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952" w:rsidRDefault="00E73952" w:rsidP="00684B0C">
      <w:pPr>
        <w:rPr>
          <w:b/>
        </w:rPr>
      </w:pPr>
      <w:bookmarkStart w:id="0" w:name="_GoBack"/>
      <w:bookmarkEnd w:id="0"/>
      <w:r>
        <w:rPr>
          <w:b/>
          <w:noProof/>
          <w:lang w:val="en-US"/>
        </w:rPr>
        <w:drawing>
          <wp:inline distT="0" distB="0" distL="0" distR="0">
            <wp:extent cx="1745882" cy="936000"/>
            <wp:effectExtent l="19050" t="0" r="6718" b="0"/>
            <wp:docPr id="1" name="Picture 0" descr="SLC logo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C logo CMYK.jpg"/>
                    <pic:cNvPicPr/>
                  </pic:nvPicPr>
                  <pic:blipFill>
                    <a:blip r:embed="rId9" cstate="print"/>
                    <a:stretch>
                      <a:fillRect/>
                    </a:stretch>
                  </pic:blipFill>
                  <pic:spPr>
                    <a:xfrm>
                      <a:off x="0" y="0"/>
                      <a:ext cx="1745882" cy="936000"/>
                    </a:xfrm>
                    <a:prstGeom prst="rect">
                      <a:avLst/>
                    </a:prstGeom>
                  </pic:spPr>
                </pic:pic>
              </a:graphicData>
            </a:graphic>
          </wp:inline>
        </w:drawing>
      </w:r>
    </w:p>
    <w:p w:rsidR="00684B0C" w:rsidRPr="00684B0C" w:rsidRDefault="00684B0C" w:rsidP="00684B0C">
      <w:pPr>
        <w:rPr>
          <w:b/>
        </w:rPr>
      </w:pPr>
      <w:r w:rsidRPr="00684B0C">
        <w:rPr>
          <w:b/>
        </w:rPr>
        <w:t>South Lanarkshire Council Spotlight on Learning</w:t>
      </w:r>
    </w:p>
    <w:p w:rsidR="00684B0C" w:rsidRPr="00A02ACA" w:rsidRDefault="00E73952" w:rsidP="00684B0C">
      <w:pPr>
        <w:rPr>
          <w:b/>
        </w:rPr>
      </w:pPr>
      <w:r>
        <w:rPr>
          <w:b/>
        </w:rPr>
        <w:t>October 30</w:t>
      </w:r>
      <w:r w:rsidRPr="00E73952">
        <w:rPr>
          <w:b/>
          <w:vertAlign w:val="superscript"/>
        </w:rPr>
        <w:t>th</w:t>
      </w:r>
      <w:r>
        <w:rPr>
          <w:b/>
        </w:rPr>
        <w:t xml:space="preserve"> 2015</w:t>
      </w:r>
      <w:r w:rsidR="00684B0C" w:rsidRPr="00684B0C">
        <w:rPr>
          <w:b/>
        </w:rPr>
        <w:t xml:space="preserve"> – November 13</w:t>
      </w:r>
      <w:r w:rsidR="00684B0C" w:rsidRPr="00684B0C">
        <w:rPr>
          <w:b/>
          <w:vertAlign w:val="superscript"/>
        </w:rPr>
        <w:t>th</w:t>
      </w:r>
      <w:r w:rsidR="00684B0C" w:rsidRPr="00684B0C">
        <w:rPr>
          <w:b/>
        </w:rPr>
        <w:t xml:space="preserve"> 2015 </w:t>
      </w:r>
    </w:p>
    <w:p w:rsidR="00684B0C" w:rsidRPr="006257CE" w:rsidRDefault="00684B0C" w:rsidP="00684B0C">
      <w:pPr>
        <w:jc w:val="center"/>
        <w:rPr>
          <w:b/>
          <w:color w:val="FF0000"/>
        </w:rPr>
      </w:pPr>
      <w:r w:rsidRPr="00684B0C">
        <w:rPr>
          <w:b/>
        </w:rPr>
        <w:t>Programme of Events</w:t>
      </w:r>
      <w:r w:rsidR="006257CE">
        <w:rPr>
          <w:b/>
        </w:rPr>
        <w:t xml:space="preserve">  </w:t>
      </w:r>
    </w:p>
    <w:tbl>
      <w:tblPr>
        <w:tblStyle w:val="TableGrid"/>
        <w:tblW w:w="14174" w:type="dxa"/>
        <w:tblLook w:val="04A0" w:firstRow="1" w:lastRow="0" w:firstColumn="1" w:lastColumn="0" w:noHBand="0" w:noVBand="1"/>
      </w:tblPr>
      <w:tblGrid>
        <w:gridCol w:w="1615"/>
        <w:gridCol w:w="6"/>
        <w:gridCol w:w="2049"/>
        <w:gridCol w:w="3308"/>
        <w:gridCol w:w="2021"/>
        <w:gridCol w:w="5175"/>
      </w:tblGrid>
      <w:tr w:rsidR="00B51F24" w:rsidTr="00F514ED">
        <w:tc>
          <w:tcPr>
            <w:tcW w:w="1615" w:type="dxa"/>
          </w:tcPr>
          <w:p w:rsidR="00B51F24" w:rsidRPr="00B51F24" w:rsidRDefault="00B51F24">
            <w:pPr>
              <w:rPr>
                <w:b/>
              </w:rPr>
            </w:pPr>
            <w:r w:rsidRPr="00B51F24">
              <w:rPr>
                <w:b/>
              </w:rPr>
              <w:t>Event Code</w:t>
            </w:r>
          </w:p>
        </w:tc>
        <w:tc>
          <w:tcPr>
            <w:tcW w:w="2055" w:type="dxa"/>
            <w:gridSpan w:val="2"/>
          </w:tcPr>
          <w:p w:rsidR="00B51F24" w:rsidRPr="00B51F24" w:rsidRDefault="00CA1039">
            <w:pPr>
              <w:rPr>
                <w:b/>
              </w:rPr>
            </w:pPr>
            <w:r>
              <w:rPr>
                <w:b/>
              </w:rPr>
              <w:t>Establishment</w:t>
            </w:r>
          </w:p>
        </w:tc>
        <w:tc>
          <w:tcPr>
            <w:tcW w:w="3308" w:type="dxa"/>
          </w:tcPr>
          <w:p w:rsidR="00B51F24" w:rsidRPr="00B51F24" w:rsidRDefault="00B51F24">
            <w:pPr>
              <w:rPr>
                <w:b/>
              </w:rPr>
            </w:pPr>
            <w:r w:rsidRPr="00B51F24">
              <w:rPr>
                <w:b/>
              </w:rPr>
              <w:t>Event Details</w:t>
            </w:r>
          </w:p>
        </w:tc>
        <w:tc>
          <w:tcPr>
            <w:tcW w:w="2021" w:type="dxa"/>
          </w:tcPr>
          <w:p w:rsidR="00B51F24" w:rsidRPr="00B51F24" w:rsidRDefault="00B51F24">
            <w:pPr>
              <w:rPr>
                <w:b/>
              </w:rPr>
            </w:pPr>
            <w:r w:rsidRPr="00B51F24">
              <w:rPr>
                <w:b/>
              </w:rPr>
              <w:t>Time</w:t>
            </w:r>
          </w:p>
        </w:tc>
        <w:tc>
          <w:tcPr>
            <w:tcW w:w="5175" w:type="dxa"/>
          </w:tcPr>
          <w:p w:rsidR="00B51F24" w:rsidRPr="00FB525F" w:rsidRDefault="0043375E" w:rsidP="00A830FF">
            <w:pPr>
              <w:rPr>
                <w:b/>
                <w:color w:val="FF0000"/>
              </w:rPr>
            </w:pPr>
            <w:r>
              <w:rPr>
                <w:b/>
              </w:rPr>
              <w:t>Establishment Contact</w:t>
            </w:r>
            <w:r w:rsidR="00FB525F">
              <w:rPr>
                <w:b/>
              </w:rPr>
              <w:t xml:space="preserve"> </w:t>
            </w:r>
          </w:p>
        </w:tc>
      </w:tr>
      <w:tr w:rsidR="00E73952" w:rsidTr="00F96E6A">
        <w:tc>
          <w:tcPr>
            <w:tcW w:w="14174" w:type="dxa"/>
            <w:gridSpan w:val="6"/>
          </w:tcPr>
          <w:p w:rsidR="00E73952" w:rsidRPr="00B51F24" w:rsidRDefault="00E73952" w:rsidP="006C40E8">
            <w:pPr>
              <w:rPr>
                <w:b/>
              </w:rPr>
            </w:pPr>
            <w:r>
              <w:rPr>
                <w:b/>
              </w:rPr>
              <w:t>Friday  October 30th</w:t>
            </w:r>
          </w:p>
        </w:tc>
      </w:tr>
      <w:tr w:rsidR="00E73952" w:rsidTr="00F514ED">
        <w:tc>
          <w:tcPr>
            <w:tcW w:w="1621" w:type="dxa"/>
            <w:gridSpan w:val="2"/>
          </w:tcPr>
          <w:p w:rsidR="00E73952" w:rsidRPr="00B51F24" w:rsidRDefault="004E5AAB" w:rsidP="006C40E8">
            <w:pPr>
              <w:rPr>
                <w:b/>
              </w:rPr>
            </w:pPr>
            <w:r>
              <w:rPr>
                <w:b/>
              </w:rPr>
              <w:t>ASCPD1201</w:t>
            </w:r>
          </w:p>
        </w:tc>
        <w:tc>
          <w:tcPr>
            <w:tcW w:w="2049" w:type="dxa"/>
          </w:tcPr>
          <w:p w:rsidR="00E73952" w:rsidRPr="00E73952" w:rsidRDefault="00E73952" w:rsidP="006C40E8">
            <w:r>
              <w:t>CQIS</w:t>
            </w:r>
          </w:p>
        </w:tc>
        <w:tc>
          <w:tcPr>
            <w:tcW w:w="3308" w:type="dxa"/>
          </w:tcPr>
          <w:p w:rsidR="00E73952" w:rsidRPr="00E73952" w:rsidRDefault="00E73952" w:rsidP="006C40E8">
            <w:r w:rsidRPr="00E73952">
              <w:t>Professional Learning Co-ordinators’ Conference</w:t>
            </w:r>
          </w:p>
        </w:tc>
        <w:tc>
          <w:tcPr>
            <w:tcW w:w="2021" w:type="dxa"/>
          </w:tcPr>
          <w:p w:rsidR="00E73952" w:rsidRPr="00E73952" w:rsidRDefault="00E73952" w:rsidP="006C40E8">
            <w:r w:rsidRPr="00E73952">
              <w:t>Morning</w:t>
            </w:r>
            <w:r w:rsidR="002D7CDC">
              <w:t xml:space="preserve"> in the Banqueting Hall</w:t>
            </w:r>
          </w:p>
        </w:tc>
        <w:tc>
          <w:tcPr>
            <w:tcW w:w="5175" w:type="dxa"/>
          </w:tcPr>
          <w:p w:rsidR="00E73952" w:rsidRPr="00E73952" w:rsidRDefault="00E73952" w:rsidP="00C047BF">
            <w:r>
              <w:t xml:space="preserve">This </w:t>
            </w:r>
            <w:r w:rsidR="00C047BF">
              <w:t>is</w:t>
            </w:r>
            <w:r>
              <w:t xml:space="preserve"> on People Connect</w:t>
            </w:r>
          </w:p>
        </w:tc>
      </w:tr>
      <w:tr w:rsidR="00E73952" w:rsidTr="00F96E6A">
        <w:tc>
          <w:tcPr>
            <w:tcW w:w="14174" w:type="dxa"/>
            <w:gridSpan w:val="6"/>
          </w:tcPr>
          <w:p w:rsidR="00E73952" w:rsidRPr="00B51F24" w:rsidRDefault="00295DF2" w:rsidP="00E73952">
            <w:pPr>
              <w:rPr>
                <w:b/>
              </w:rPr>
            </w:pPr>
            <w:r>
              <w:rPr>
                <w:b/>
              </w:rPr>
              <w:t xml:space="preserve">Monday </w:t>
            </w:r>
            <w:r w:rsidR="00E73952" w:rsidRPr="00B51F24">
              <w:rPr>
                <w:b/>
              </w:rPr>
              <w:t xml:space="preserve">November 2nd </w:t>
            </w:r>
          </w:p>
        </w:tc>
      </w:tr>
      <w:tr w:rsidR="00B51F24" w:rsidTr="00F514ED">
        <w:tc>
          <w:tcPr>
            <w:tcW w:w="1615" w:type="dxa"/>
          </w:tcPr>
          <w:p w:rsidR="00B51F24" w:rsidRDefault="004E5AAB">
            <w:r>
              <w:rPr>
                <w:b/>
              </w:rPr>
              <w:t>SOL1501</w:t>
            </w:r>
          </w:p>
        </w:tc>
        <w:tc>
          <w:tcPr>
            <w:tcW w:w="2055" w:type="dxa"/>
            <w:gridSpan w:val="2"/>
          </w:tcPr>
          <w:p w:rsidR="00B51F24" w:rsidRDefault="00A13485">
            <w:r>
              <w:t>Larkhall Academy</w:t>
            </w:r>
          </w:p>
        </w:tc>
        <w:tc>
          <w:tcPr>
            <w:tcW w:w="3308" w:type="dxa"/>
          </w:tcPr>
          <w:p w:rsidR="00B51F24" w:rsidRDefault="00A13485">
            <w:r>
              <w:t>Session on reciprocal/ active reading strategies</w:t>
            </w:r>
          </w:p>
        </w:tc>
        <w:tc>
          <w:tcPr>
            <w:tcW w:w="2021" w:type="dxa"/>
          </w:tcPr>
          <w:p w:rsidR="00B51F24" w:rsidRDefault="00A13485">
            <w:r>
              <w:t>Twilight session in Larkhall Academy</w:t>
            </w:r>
          </w:p>
          <w:p w:rsidR="00A13485" w:rsidRPr="008D5CA3" w:rsidRDefault="008D5CA3">
            <w:r>
              <w:t>16:00 – 17:00 for up to 30 teachers.</w:t>
            </w:r>
          </w:p>
        </w:tc>
        <w:tc>
          <w:tcPr>
            <w:tcW w:w="5175" w:type="dxa"/>
          </w:tcPr>
          <w:p w:rsidR="00B51F24" w:rsidRDefault="00A13485">
            <w:r>
              <w:t>Brian Kee</w:t>
            </w:r>
          </w:p>
          <w:p w:rsidR="00A13485" w:rsidRDefault="00870B99">
            <w:hyperlink r:id="rId10" w:history="1">
              <w:r w:rsidR="00A13485" w:rsidRPr="007A593E">
                <w:rPr>
                  <w:rStyle w:val="Hyperlink"/>
                </w:rPr>
                <w:t>headteacher@larkhall.s-lanark.sch.uk</w:t>
              </w:r>
            </w:hyperlink>
            <w:r w:rsidR="00A13485">
              <w:t xml:space="preserve"> </w:t>
            </w:r>
          </w:p>
        </w:tc>
      </w:tr>
      <w:tr w:rsidR="00B51F24" w:rsidTr="00F514ED">
        <w:tc>
          <w:tcPr>
            <w:tcW w:w="1615" w:type="dxa"/>
          </w:tcPr>
          <w:p w:rsidR="00B51F24" w:rsidRDefault="004E5AAB">
            <w:r>
              <w:rPr>
                <w:b/>
              </w:rPr>
              <w:t>SOL1502</w:t>
            </w:r>
          </w:p>
        </w:tc>
        <w:tc>
          <w:tcPr>
            <w:tcW w:w="2055" w:type="dxa"/>
            <w:gridSpan w:val="2"/>
          </w:tcPr>
          <w:p w:rsidR="00B51F24" w:rsidRDefault="004331FE">
            <w:r>
              <w:t>Calderwood Primary</w:t>
            </w:r>
          </w:p>
        </w:tc>
        <w:tc>
          <w:tcPr>
            <w:tcW w:w="3308" w:type="dxa"/>
          </w:tcPr>
          <w:p w:rsidR="004331FE" w:rsidRPr="004331FE" w:rsidRDefault="004331FE" w:rsidP="004331FE">
            <w:pPr>
              <w:rPr>
                <w:rFonts w:cs="Calibri"/>
                <w:sz w:val="24"/>
                <w:szCs w:val="24"/>
              </w:rPr>
            </w:pPr>
            <w:r w:rsidRPr="004331FE">
              <w:rPr>
                <w:rFonts w:cs="Calibri"/>
                <w:sz w:val="24"/>
                <w:szCs w:val="24"/>
              </w:rPr>
              <w:t>ICT to enhance learning and teaching in the Classroom</w:t>
            </w:r>
          </w:p>
          <w:p w:rsidR="00B51F24" w:rsidRPr="009051C3" w:rsidRDefault="004331FE">
            <w:pPr>
              <w:rPr>
                <w:sz w:val="24"/>
                <w:szCs w:val="24"/>
              </w:rPr>
            </w:pPr>
            <w:r w:rsidRPr="00231381">
              <w:rPr>
                <w:sz w:val="24"/>
                <w:szCs w:val="24"/>
              </w:rPr>
              <w:t>Come along to find out how to use ICT to enhance teaching and learning withi</w:t>
            </w:r>
            <w:r>
              <w:rPr>
                <w:sz w:val="24"/>
                <w:szCs w:val="24"/>
              </w:rPr>
              <w:t>n the classroom. During the session</w:t>
            </w:r>
            <w:r w:rsidRPr="00231381">
              <w:rPr>
                <w:sz w:val="24"/>
                <w:szCs w:val="24"/>
              </w:rPr>
              <w:t xml:space="preserve"> we will look at ways to use the Clever Touch,</w:t>
            </w:r>
            <w:r>
              <w:rPr>
                <w:sz w:val="24"/>
                <w:szCs w:val="24"/>
              </w:rPr>
              <w:t xml:space="preserve"> iPad, PCs and other technologies </w:t>
            </w:r>
            <w:r w:rsidRPr="00231381">
              <w:rPr>
                <w:sz w:val="24"/>
                <w:szCs w:val="24"/>
              </w:rPr>
              <w:t>across the c</w:t>
            </w:r>
            <w:r>
              <w:rPr>
                <w:sz w:val="24"/>
                <w:szCs w:val="24"/>
              </w:rPr>
              <w:t>urriculum and give tips on</w:t>
            </w:r>
            <w:r w:rsidRPr="00231381">
              <w:rPr>
                <w:sz w:val="24"/>
                <w:szCs w:val="24"/>
              </w:rPr>
              <w:t xml:space="preserve"> useful websites, apps and programs whic</w:t>
            </w:r>
            <w:r>
              <w:rPr>
                <w:sz w:val="24"/>
                <w:szCs w:val="24"/>
              </w:rPr>
              <w:t>h can be used acro</w:t>
            </w:r>
            <w:r w:rsidR="00147D33">
              <w:rPr>
                <w:sz w:val="24"/>
                <w:szCs w:val="24"/>
              </w:rPr>
              <w:t>ss all levels in CfE.</w:t>
            </w:r>
          </w:p>
        </w:tc>
        <w:tc>
          <w:tcPr>
            <w:tcW w:w="2021" w:type="dxa"/>
          </w:tcPr>
          <w:p w:rsidR="00B51F24" w:rsidRDefault="004331FE">
            <w:r>
              <w:t>3.30 – 4.30 for up to 15 participants</w:t>
            </w:r>
          </w:p>
        </w:tc>
        <w:tc>
          <w:tcPr>
            <w:tcW w:w="5175" w:type="dxa"/>
          </w:tcPr>
          <w:p w:rsidR="00B51F24" w:rsidRDefault="004331FE">
            <w:r>
              <w:t>Lisa Quinn</w:t>
            </w:r>
          </w:p>
          <w:p w:rsidR="004331FE" w:rsidRDefault="00870B99">
            <w:hyperlink r:id="rId11" w:history="1">
              <w:r w:rsidR="004331FE" w:rsidRPr="003F5B7B">
                <w:rPr>
                  <w:rStyle w:val="Hyperlink"/>
                </w:rPr>
                <w:t>gw09quinnlisa4@glow.sch.uk</w:t>
              </w:r>
            </w:hyperlink>
            <w:r w:rsidR="004331FE">
              <w:t xml:space="preserve"> </w:t>
            </w:r>
          </w:p>
        </w:tc>
      </w:tr>
    </w:tbl>
    <w:p w:rsidR="00282FAC" w:rsidRDefault="00282FAC" w:rsidP="00F96E6A">
      <w:pPr>
        <w:rPr>
          <w:b/>
          <w:sz w:val="18"/>
          <w:szCs w:val="18"/>
        </w:rPr>
      </w:pPr>
    </w:p>
    <w:p w:rsidR="00295DF2" w:rsidRDefault="00295DF2" w:rsidP="00F96E6A">
      <w:pPr>
        <w:rPr>
          <w:b/>
          <w:sz w:val="18"/>
          <w:szCs w:val="18"/>
        </w:rPr>
      </w:pPr>
    </w:p>
    <w:tbl>
      <w:tblPr>
        <w:tblStyle w:val="TableGrid"/>
        <w:tblW w:w="14174" w:type="dxa"/>
        <w:tblLook w:val="04A0" w:firstRow="1" w:lastRow="0" w:firstColumn="1" w:lastColumn="0" w:noHBand="0" w:noVBand="1"/>
      </w:tblPr>
      <w:tblGrid>
        <w:gridCol w:w="1615"/>
        <w:gridCol w:w="2055"/>
        <w:gridCol w:w="3308"/>
        <w:gridCol w:w="2021"/>
        <w:gridCol w:w="5175"/>
      </w:tblGrid>
      <w:tr w:rsidR="00295DF2" w:rsidTr="007D1B55">
        <w:tc>
          <w:tcPr>
            <w:tcW w:w="14174" w:type="dxa"/>
            <w:gridSpan w:val="5"/>
          </w:tcPr>
          <w:p w:rsidR="00295DF2" w:rsidRPr="00B51F24" w:rsidRDefault="00295DF2" w:rsidP="007D1B55">
            <w:pPr>
              <w:rPr>
                <w:b/>
              </w:rPr>
            </w:pPr>
            <w:r>
              <w:rPr>
                <w:b/>
              </w:rPr>
              <w:t xml:space="preserve">Monday </w:t>
            </w:r>
            <w:r w:rsidRPr="00B51F24">
              <w:rPr>
                <w:b/>
              </w:rPr>
              <w:t xml:space="preserve">November 2nd </w:t>
            </w:r>
            <w:r>
              <w:rPr>
                <w:b/>
              </w:rPr>
              <w:t>con’t</w:t>
            </w:r>
          </w:p>
        </w:tc>
      </w:tr>
      <w:tr w:rsidR="00295DF2" w:rsidTr="007D1B55">
        <w:tc>
          <w:tcPr>
            <w:tcW w:w="1615" w:type="dxa"/>
          </w:tcPr>
          <w:p w:rsidR="00295DF2" w:rsidRPr="00384E91" w:rsidRDefault="00295DF2" w:rsidP="007D1B55">
            <w:r>
              <w:rPr>
                <w:b/>
              </w:rPr>
              <w:t>SOL1503</w:t>
            </w:r>
          </w:p>
        </w:tc>
        <w:tc>
          <w:tcPr>
            <w:tcW w:w="2055" w:type="dxa"/>
          </w:tcPr>
          <w:p w:rsidR="00295DF2" w:rsidRPr="00384E91" w:rsidRDefault="00295DF2" w:rsidP="007D1B55">
            <w:r w:rsidRPr="00384E91">
              <w:t>Hamilton Grammar School</w:t>
            </w:r>
          </w:p>
        </w:tc>
        <w:tc>
          <w:tcPr>
            <w:tcW w:w="3308" w:type="dxa"/>
          </w:tcPr>
          <w:p w:rsidR="00295DF2" w:rsidRPr="00384E91" w:rsidRDefault="00295DF2" w:rsidP="007D1B55">
            <w:r w:rsidRPr="00384E91">
              <w:t>Leadership in Challenging Times (for PTs, DHTs and aspiring school leaders)</w:t>
            </w:r>
          </w:p>
        </w:tc>
        <w:tc>
          <w:tcPr>
            <w:tcW w:w="2021" w:type="dxa"/>
          </w:tcPr>
          <w:p w:rsidR="00295DF2" w:rsidRPr="00384E91" w:rsidRDefault="00295DF2" w:rsidP="007D1B55">
            <w:r w:rsidRPr="00384E91">
              <w:t>4.00-5.00 for up to 30 staff</w:t>
            </w:r>
          </w:p>
        </w:tc>
        <w:tc>
          <w:tcPr>
            <w:tcW w:w="5175" w:type="dxa"/>
          </w:tcPr>
          <w:p w:rsidR="00295DF2" w:rsidRPr="00384E91" w:rsidRDefault="00295DF2" w:rsidP="007D1B55">
            <w:r w:rsidRPr="00384E91">
              <w:t>Colin Stewart</w:t>
            </w:r>
          </w:p>
          <w:p w:rsidR="00295DF2" w:rsidRPr="00384E91" w:rsidRDefault="00870B99" w:rsidP="007D1B55">
            <w:hyperlink r:id="rId12" w:history="1">
              <w:r w:rsidR="00295DF2" w:rsidRPr="006F3860">
                <w:rPr>
                  <w:rStyle w:val="Hyperlink"/>
                </w:rPr>
                <w:t>headteacher@hamilton.s-lanark.sch.uk</w:t>
              </w:r>
            </w:hyperlink>
            <w:r w:rsidR="00295DF2">
              <w:t xml:space="preserve"> </w:t>
            </w:r>
          </w:p>
        </w:tc>
      </w:tr>
      <w:tr w:rsidR="00295DF2" w:rsidTr="007D1B55">
        <w:tc>
          <w:tcPr>
            <w:tcW w:w="1615" w:type="dxa"/>
          </w:tcPr>
          <w:p w:rsidR="00295DF2" w:rsidRPr="00384E91" w:rsidRDefault="00295DF2" w:rsidP="007D1B55">
            <w:r>
              <w:rPr>
                <w:b/>
              </w:rPr>
              <w:t>SOL1504</w:t>
            </w:r>
          </w:p>
        </w:tc>
        <w:tc>
          <w:tcPr>
            <w:tcW w:w="2055" w:type="dxa"/>
          </w:tcPr>
          <w:p w:rsidR="00295DF2" w:rsidRPr="00384E91" w:rsidRDefault="00295DF2" w:rsidP="007D1B55">
            <w:r>
              <w:t>Lanark Grammar School</w:t>
            </w:r>
          </w:p>
        </w:tc>
        <w:tc>
          <w:tcPr>
            <w:tcW w:w="3308" w:type="dxa"/>
          </w:tcPr>
          <w:p w:rsidR="00295DF2" w:rsidRPr="00384E91" w:rsidRDefault="00295DF2" w:rsidP="007D1B55">
            <w:r>
              <w:t>S1 IDL through ‘Rapid Response Challenge’. This session will involve a presentation of current method of delivery and discussion around the future delivery.</w:t>
            </w:r>
          </w:p>
        </w:tc>
        <w:tc>
          <w:tcPr>
            <w:tcW w:w="2021" w:type="dxa"/>
          </w:tcPr>
          <w:p w:rsidR="00295DF2" w:rsidRPr="00384E91" w:rsidRDefault="00295DF2" w:rsidP="007D1B55">
            <w:r>
              <w:t>16:00 – 17:00 for up to 20 staff</w:t>
            </w:r>
          </w:p>
        </w:tc>
        <w:tc>
          <w:tcPr>
            <w:tcW w:w="5175" w:type="dxa"/>
          </w:tcPr>
          <w:p w:rsidR="00295DF2" w:rsidRPr="00384E91" w:rsidRDefault="00295DF2" w:rsidP="007D1B55">
            <w:r>
              <w:t>ICDT at Lanark Grammar</w:t>
            </w:r>
          </w:p>
        </w:tc>
      </w:tr>
      <w:tr w:rsidR="00295DF2" w:rsidTr="007D1B55">
        <w:tc>
          <w:tcPr>
            <w:tcW w:w="14174" w:type="dxa"/>
            <w:gridSpan w:val="5"/>
          </w:tcPr>
          <w:p w:rsidR="00295DF2" w:rsidRPr="0053053A" w:rsidRDefault="00295DF2" w:rsidP="007D1B55">
            <w:pPr>
              <w:rPr>
                <w:b/>
              </w:rPr>
            </w:pPr>
            <w:r w:rsidRPr="0053053A">
              <w:rPr>
                <w:b/>
              </w:rPr>
              <w:t xml:space="preserve">Tuesday  November 3rd </w:t>
            </w:r>
          </w:p>
        </w:tc>
      </w:tr>
      <w:tr w:rsidR="00295DF2" w:rsidTr="007D1B55">
        <w:tc>
          <w:tcPr>
            <w:tcW w:w="1615" w:type="dxa"/>
          </w:tcPr>
          <w:p w:rsidR="00295DF2" w:rsidRDefault="00295DF2" w:rsidP="007D1B55">
            <w:r>
              <w:rPr>
                <w:b/>
              </w:rPr>
              <w:t>SOL1505</w:t>
            </w:r>
          </w:p>
        </w:tc>
        <w:tc>
          <w:tcPr>
            <w:tcW w:w="2055" w:type="dxa"/>
          </w:tcPr>
          <w:p w:rsidR="00295DF2" w:rsidRDefault="00295DF2" w:rsidP="007D1B55">
            <w:r>
              <w:t>Law Primary</w:t>
            </w:r>
          </w:p>
        </w:tc>
        <w:tc>
          <w:tcPr>
            <w:tcW w:w="3308" w:type="dxa"/>
          </w:tcPr>
          <w:p w:rsidR="00295DF2" w:rsidRDefault="00295DF2" w:rsidP="007D1B55">
            <w:r>
              <w:t>P6 teacher will showcase GLOW</w:t>
            </w:r>
          </w:p>
        </w:tc>
        <w:tc>
          <w:tcPr>
            <w:tcW w:w="2021" w:type="dxa"/>
          </w:tcPr>
          <w:p w:rsidR="00295DF2" w:rsidRDefault="00295DF2" w:rsidP="007D1B55">
            <w:r>
              <w:t>Afternoon session for up to 5 teachers</w:t>
            </w:r>
          </w:p>
          <w:p w:rsidR="00295DF2" w:rsidRPr="002D78F4" w:rsidRDefault="00295DF2" w:rsidP="007D1B55">
            <w:r>
              <w:t>13:30 – 14:30</w:t>
            </w:r>
          </w:p>
        </w:tc>
        <w:tc>
          <w:tcPr>
            <w:tcW w:w="5175" w:type="dxa"/>
          </w:tcPr>
          <w:p w:rsidR="00295DF2" w:rsidRDefault="00295DF2" w:rsidP="007D1B55">
            <w:r>
              <w:t>Vicky Quinn</w:t>
            </w:r>
          </w:p>
          <w:p w:rsidR="00295DF2" w:rsidRDefault="00870B99" w:rsidP="007D1B55">
            <w:hyperlink r:id="rId13" w:history="1">
              <w:r w:rsidR="00295DF2" w:rsidRPr="00012DA9">
                <w:rPr>
                  <w:rFonts w:ascii="Calibri" w:eastAsia="Times New Roman" w:hAnsi="Calibri" w:cs="Times New Roman"/>
                  <w:color w:val="0000FF"/>
                  <w:u w:val="single"/>
                  <w:lang w:eastAsia="en-GB"/>
                </w:rPr>
                <w:t xml:space="preserve">gw14lawpsht@glow.sch.uk </w:t>
              </w:r>
            </w:hyperlink>
          </w:p>
        </w:tc>
      </w:tr>
      <w:tr w:rsidR="00295DF2" w:rsidTr="007D1B55">
        <w:tc>
          <w:tcPr>
            <w:tcW w:w="1615" w:type="dxa"/>
          </w:tcPr>
          <w:p w:rsidR="00295DF2" w:rsidRDefault="00295DF2" w:rsidP="007D1B55">
            <w:r>
              <w:rPr>
                <w:b/>
              </w:rPr>
              <w:t>SOL1506</w:t>
            </w:r>
          </w:p>
        </w:tc>
        <w:tc>
          <w:tcPr>
            <w:tcW w:w="2055" w:type="dxa"/>
          </w:tcPr>
          <w:p w:rsidR="00295DF2" w:rsidRDefault="00295DF2" w:rsidP="007D1B55">
            <w:r>
              <w:t>Milton Primary</w:t>
            </w:r>
          </w:p>
        </w:tc>
        <w:tc>
          <w:tcPr>
            <w:tcW w:w="3308" w:type="dxa"/>
          </w:tcPr>
          <w:p w:rsidR="00295DF2" w:rsidRDefault="00295DF2" w:rsidP="007D1B55">
            <w:r>
              <w:t>PT will share the school’s dance programme and give ideas/ activities on how to teach dance</w:t>
            </w:r>
          </w:p>
        </w:tc>
        <w:tc>
          <w:tcPr>
            <w:tcW w:w="2021" w:type="dxa"/>
          </w:tcPr>
          <w:p w:rsidR="00295DF2" w:rsidRDefault="00295DF2" w:rsidP="007D1B55">
            <w:r>
              <w:t>15:30 – 16:30 in Milton Primary for up to 25 teachers</w:t>
            </w:r>
          </w:p>
          <w:p w:rsidR="00295DF2" w:rsidRPr="000210C3" w:rsidRDefault="00295DF2" w:rsidP="007D1B55">
            <w:pPr>
              <w:rPr>
                <w:color w:val="FF0000"/>
              </w:rPr>
            </w:pPr>
          </w:p>
        </w:tc>
        <w:tc>
          <w:tcPr>
            <w:tcW w:w="5175" w:type="dxa"/>
          </w:tcPr>
          <w:p w:rsidR="00295DF2" w:rsidRDefault="00295DF2" w:rsidP="007D1B55">
            <w:r>
              <w:t>Laura Easton</w:t>
            </w:r>
          </w:p>
          <w:p w:rsidR="00295DF2" w:rsidRDefault="00870B99" w:rsidP="007D1B55">
            <w:hyperlink r:id="rId14" w:history="1">
              <w:r w:rsidR="00295DF2" w:rsidRPr="00012DA9">
                <w:rPr>
                  <w:rFonts w:ascii="Calibri" w:eastAsia="Times New Roman" w:hAnsi="Calibri" w:cs="Times New Roman"/>
                  <w:color w:val="0000FF"/>
                  <w:u w:val="single"/>
                  <w:lang w:eastAsia="en-GB"/>
                </w:rPr>
                <w:t>gw11eastonlaura01@glow.sch.uk</w:t>
              </w:r>
            </w:hyperlink>
          </w:p>
        </w:tc>
      </w:tr>
      <w:tr w:rsidR="00295DF2" w:rsidTr="007D1B55">
        <w:tc>
          <w:tcPr>
            <w:tcW w:w="1615" w:type="dxa"/>
          </w:tcPr>
          <w:p w:rsidR="00295DF2" w:rsidRDefault="00295DF2" w:rsidP="007D1B55">
            <w:r>
              <w:rPr>
                <w:b/>
              </w:rPr>
              <w:t>SOL1507</w:t>
            </w:r>
          </w:p>
        </w:tc>
        <w:tc>
          <w:tcPr>
            <w:tcW w:w="2055" w:type="dxa"/>
          </w:tcPr>
          <w:p w:rsidR="00295DF2" w:rsidRDefault="00295DF2" w:rsidP="007D1B55">
            <w:r>
              <w:t>St Peter’s Primary</w:t>
            </w:r>
          </w:p>
        </w:tc>
        <w:tc>
          <w:tcPr>
            <w:tcW w:w="3308" w:type="dxa"/>
          </w:tcPr>
          <w:p w:rsidR="00295DF2" w:rsidRDefault="00295DF2" w:rsidP="007D1B55">
            <w:r>
              <w:t xml:space="preserve">PT will hold an outdoor learning session on shelter building, fire pit, hot water and forest portraits </w:t>
            </w:r>
          </w:p>
        </w:tc>
        <w:tc>
          <w:tcPr>
            <w:tcW w:w="2021" w:type="dxa"/>
          </w:tcPr>
          <w:p w:rsidR="00295DF2" w:rsidRDefault="00295DF2" w:rsidP="007D1B55">
            <w:r>
              <w:t>Twilight session starting at 15:15 in St Peter’s PS for up to 8 teachers suitably dressed for outdoor activities</w:t>
            </w:r>
          </w:p>
        </w:tc>
        <w:tc>
          <w:tcPr>
            <w:tcW w:w="5175" w:type="dxa"/>
          </w:tcPr>
          <w:p w:rsidR="00295DF2" w:rsidRDefault="00295DF2" w:rsidP="007D1B55">
            <w:r>
              <w:t>Elizabeth McGlynn</w:t>
            </w:r>
          </w:p>
          <w:p w:rsidR="00295DF2" w:rsidRDefault="00870B99" w:rsidP="007D1B55">
            <w:hyperlink r:id="rId15" w:history="1">
              <w:r w:rsidR="00295DF2" w:rsidRPr="007A593E">
                <w:rPr>
                  <w:rStyle w:val="Hyperlink"/>
                </w:rPr>
                <w:t>gw14stpeterspsht@glow.sch.uk</w:t>
              </w:r>
            </w:hyperlink>
            <w:r w:rsidR="00295DF2">
              <w:t xml:space="preserve"> </w:t>
            </w:r>
          </w:p>
        </w:tc>
      </w:tr>
    </w:tbl>
    <w:p w:rsidR="009A430D" w:rsidRDefault="009A430D" w:rsidP="00071A8A">
      <w:pPr>
        <w:pStyle w:val="ListParagraph"/>
      </w:pPr>
    </w:p>
    <w:p w:rsidR="00295DF2" w:rsidRDefault="00295DF2" w:rsidP="00071A8A">
      <w:pPr>
        <w:pStyle w:val="ListParagraph"/>
      </w:pPr>
    </w:p>
    <w:p w:rsidR="00295DF2" w:rsidRDefault="00295DF2" w:rsidP="00071A8A">
      <w:pPr>
        <w:pStyle w:val="ListParagraph"/>
      </w:pPr>
    </w:p>
    <w:p w:rsidR="00295DF2" w:rsidRDefault="00295DF2" w:rsidP="00071A8A">
      <w:pPr>
        <w:pStyle w:val="ListParagraph"/>
      </w:pPr>
    </w:p>
    <w:p w:rsidR="00295DF2" w:rsidRDefault="00295DF2" w:rsidP="00071A8A">
      <w:pPr>
        <w:pStyle w:val="ListParagraph"/>
      </w:pPr>
    </w:p>
    <w:p w:rsidR="00295DF2" w:rsidRDefault="00295DF2" w:rsidP="00071A8A">
      <w:pPr>
        <w:pStyle w:val="ListParagraph"/>
      </w:pPr>
    </w:p>
    <w:p w:rsidR="00295DF2" w:rsidRDefault="00295DF2" w:rsidP="00071A8A">
      <w:pPr>
        <w:pStyle w:val="ListParagraph"/>
      </w:pPr>
    </w:p>
    <w:p w:rsidR="00295DF2" w:rsidRDefault="00295DF2" w:rsidP="00071A8A">
      <w:pPr>
        <w:pStyle w:val="ListParagraph"/>
      </w:pPr>
    </w:p>
    <w:tbl>
      <w:tblPr>
        <w:tblStyle w:val="TableGrid"/>
        <w:tblW w:w="14174" w:type="dxa"/>
        <w:tblLook w:val="04A0" w:firstRow="1" w:lastRow="0" w:firstColumn="1" w:lastColumn="0" w:noHBand="0" w:noVBand="1"/>
      </w:tblPr>
      <w:tblGrid>
        <w:gridCol w:w="1615"/>
        <w:gridCol w:w="2055"/>
        <w:gridCol w:w="3308"/>
        <w:gridCol w:w="2021"/>
        <w:gridCol w:w="5175"/>
      </w:tblGrid>
      <w:tr w:rsidR="00295DF2" w:rsidTr="007D1B55">
        <w:tc>
          <w:tcPr>
            <w:tcW w:w="14174" w:type="dxa"/>
            <w:gridSpan w:val="5"/>
          </w:tcPr>
          <w:p w:rsidR="00295DF2" w:rsidRPr="0053053A" w:rsidRDefault="00295DF2" w:rsidP="007D1B55">
            <w:pPr>
              <w:rPr>
                <w:b/>
              </w:rPr>
            </w:pPr>
            <w:r w:rsidRPr="0053053A">
              <w:rPr>
                <w:b/>
              </w:rPr>
              <w:t xml:space="preserve">Tuesday  November 3rd </w:t>
            </w:r>
            <w:r>
              <w:rPr>
                <w:b/>
              </w:rPr>
              <w:t xml:space="preserve"> con’t</w:t>
            </w:r>
          </w:p>
        </w:tc>
      </w:tr>
      <w:tr w:rsidR="00295DF2" w:rsidTr="007D1B55">
        <w:tc>
          <w:tcPr>
            <w:tcW w:w="1615" w:type="dxa"/>
          </w:tcPr>
          <w:p w:rsidR="00295DF2" w:rsidRDefault="00295DF2" w:rsidP="007D1B55">
            <w:r>
              <w:rPr>
                <w:b/>
              </w:rPr>
              <w:t>SOL1508</w:t>
            </w:r>
          </w:p>
        </w:tc>
        <w:tc>
          <w:tcPr>
            <w:tcW w:w="2055" w:type="dxa"/>
          </w:tcPr>
          <w:p w:rsidR="00295DF2" w:rsidRDefault="00295DF2" w:rsidP="007D1B55">
            <w:r>
              <w:t>Calderwood Primary</w:t>
            </w:r>
          </w:p>
        </w:tc>
        <w:tc>
          <w:tcPr>
            <w:tcW w:w="3308" w:type="dxa"/>
          </w:tcPr>
          <w:p w:rsidR="00295DF2" w:rsidRPr="004331FE" w:rsidRDefault="00295DF2" w:rsidP="007D1B55">
            <w:pPr>
              <w:rPr>
                <w:sz w:val="24"/>
                <w:szCs w:val="24"/>
              </w:rPr>
            </w:pPr>
            <w:r w:rsidRPr="004331FE">
              <w:rPr>
                <w:sz w:val="24"/>
                <w:szCs w:val="24"/>
              </w:rPr>
              <w:t>A Strengths Based approach to teaching our pupils</w:t>
            </w:r>
          </w:p>
          <w:p w:rsidR="00295DF2" w:rsidRPr="00231381" w:rsidRDefault="00295DF2" w:rsidP="007D1B55">
            <w:pPr>
              <w:rPr>
                <w:sz w:val="24"/>
                <w:szCs w:val="24"/>
              </w:rPr>
            </w:pPr>
            <w:r w:rsidRPr="00231381">
              <w:rPr>
                <w:sz w:val="24"/>
                <w:szCs w:val="24"/>
              </w:rPr>
              <w:t>This is a theory implicating the positive outcomes of focussing on and using a person’s signature strengths throughout their education and career.</w:t>
            </w:r>
          </w:p>
          <w:p w:rsidR="00295DF2" w:rsidRPr="00231381" w:rsidRDefault="00295DF2" w:rsidP="007D1B55">
            <w:pPr>
              <w:rPr>
                <w:sz w:val="24"/>
                <w:szCs w:val="24"/>
              </w:rPr>
            </w:pPr>
            <w:r w:rsidRPr="00231381">
              <w:rPr>
                <w:sz w:val="24"/>
                <w:szCs w:val="24"/>
              </w:rPr>
              <w:t xml:space="preserve">The thought is to move away from focussing on ‘weaknesses’ and identifying our own strengths and those of the pupils and utilising them to improve school/work life.  </w:t>
            </w:r>
          </w:p>
          <w:p w:rsidR="00295DF2" w:rsidRPr="009051C3" w:rsidRDefault="00295DF2" w:rsidP="007D1B55">
            <w:pPr>
              <w:rPr>
                <w:sz w:val="24"/>
                <w:szCs w:val="24"/>
              </w:rPr>
            </w:pPr>
            <w:r w:rsidRPr="00231381">
              <w:rPr>
                <w:sz w:val="24"/>
                <w:szCs w:val="24"/>
              </w:rPr>
              <w:t>A brief introduction will be given and also some basic guidance on how to make a start on ensuring every child recognises and uses their own strengths.</w:t>
            </w:r>
          </w:p>
        </w:tc>
        <w:tc>
          <w:tcPr>
            <w:tcW w:w="2021" w:type="dxa"/>
          </w:tcPr>
          <w:p w:rsidR="00295DF2" w:rsidRDefault="00295DF2" w:rsidP="007D1B55">
            <w:r>
              <w:t>3.30 – 4.30 for up to 15 participants</w:t>
            </w:r>
          </w:p>
        </w:tc>
        <w:tc>
          <w:tcPr>
            <w:tcW w:w="5175" w:type="dxa"/>
          </w:tcPr>
          <w:p w:rsidR="00295DF2" w:rsidRDefault="00295DF2" w:rsidP="007D1B55">
            <w:r>
              <w:t>Lisa Quinn</w:t>
            </w:r>
          </w:p>
          <w:p w:rsidR="00295DF2" w:rsidRDefault="00870B99" w:rsidP="007D1B55">
            <w:hyperlink r:id="rId16" w:history="1">
              <w:r w:rsidR="00295DF2" w:rsidRPr="003F5B7B">
                <w:rPr>
                  <w:rStyle w:val="Hyperlink"/>
                </w:rPr>
                <w:t>gw09quinnlisa4@glow.sch.uk</w:t>
              </w:r>
            </w:hyperlink>
          </w:p>
        </w:tc>
      </w:tr>
      <w:tr w:rsidR="00295DF2" w:rsidTr="007D1B55">
        <w:tc>
          <w:tcPr>
            <w:tcW w:w="1615" w:type="dxa"/>
          </w:tcPr>
          <w:p w:rsidR="00295DF2" w:rsidRDefault="00295DF2" w:rsidP="007D1B55">
            <w:r>
              <w:rPr>
                <w:b/>
              </w:rPr>
              <w:t>SOL1509</w:t>
            </w:r>
          </w:p>
        </w:tc>
        <w:tc>
          <w:tcPr>
            <w:tcW w:w="2055" w:type="dxa"/>
          </w:tcPr>
          <w:p w:rsidR="00295DF2" w:rsidRPr="00384E91" w:rsidRDefault="00295DF2" w:rsidP="007D1B55">
            <w:r w:rsidRPr="00384E91">
              <w:t>Hamilton Grammar School</w:t>
            </w:r>
          </w:p>
        </w:tc>
        <w:tc>
          <w:tcPr>
            <w:tcW w:w="3308" w:type="dxa"/>
          </w:tcPr>
          <w:p w:rsidR="00295DF2" w:rsidRPr="00384E91" w:rsidRDefault="00295DF2" w:rsidP="007D1B55">
            <w:r w:rsidRPr="00384E91">
              <w:t xml:space="preserve">Act Smart, Become Smart: Approaches to Supporting All Learners </w:t>
            </w:r>
          </w:p>
        </w:tc>
        <w:tc>
          <w:tcPr>
            <w:tcW w:w="2021" w:type="dxa"/>
          </w:tcPr>
          <w:p w:rsidR="00295DF2" w:rsidRPr="00384E91" w:rsidRDefault="00295DF2" w:rsidP="007D1B55">
            <w:r w:rsidRPr="00384E91">
              <w:t>4.00-4.45 for up to 20 staff</w:t>
            </w:r>
          </w:p>
        </w:tc>
        <w:tc>
          <w:tcPr>
            <w:tcW w:w="5175" w:type="dxa"/>
          </w:tcPr>
          <w:p w:rsidR="00295DF2" w:rsidRPr="00384E91" w:rsidRDefault="00295DF2" w:rsidP="007D1B55">
            <w:r w:rsidRPr="00384E91">
              <w:t>John Franklin</w:t>
            </w:r>
          </w:p>
          <w:p w:rsidR="00295DF2" w:rsidRPr="00384E91" w:rsidRDefault="00870B99" w:rsidP="007D1B55">
            <w:hyperlink r:id="rId17" w:history="1">
              <w:r w:rsidR="00295DF2" w:rsidRPr="006F3860">
                <w:rPr>
                  <w:rStyle w:val="Hyperlink"/>
                </w:rPr>
                <w:t>jfranklin@hamilton.s-lanark.sch.uk</w:t>
              </w:r>
            </w:hyperlink>
            <w:r w:rsidR="00295DF2">
              <w:t xml:space="preserve"> </w:t>
            </w:r>
          </w:p>
        </w:tc>
      </w:tr>
      <w:tr w:rsidR="00295DF2" w:rsidTr="007D1B55">
        <w:tc>
          <w:tcPr>
            <w:tcW w:w="1615" w:type="dxa"/>
          </w:tcPr>
          <w:p w:rsidR="00295DF2" w:rsidRDefault="00295DF2" w:rsidP="007D1B55">
            <w:r>
              <w:rPr>
                <w:b/>
              </w:rPr>
              <w:t>SOL1510</w:t>
            </w:r>
          </w:p>
        </w:tc>
        <w:tc>
          <w:tcPr>
            <w:tcW w:w="2055" w:type="dxa"/>
          </w:tcPr>
          <w:p w:rsidR="00295DF2" w:rsidRPr="00384E91" w:rsidRDefault="00295DF2" w:rsidP="007D1B55">
            <w:r>
              <w:t>Lanark Grammar School</w:t>
            </w:r>
          </w:p>
        </w:tc>
        <w:tc>
          <w:tcPr>
            <w:tcW w:w="3308" w:type="dxa"/>
          </w:tcPr>
          <w:p w:rsidR="00295DF2" w:rsidRPr="00384E91" w:rsidRDefault="00295DF2" w:rsidP="007D1B55">
            <w:r>
              <w:t>Supporting animation at Level 4 through the BGE. There will be some practical as well as theory input.</w:t>
            </w:r>
          </w:p>
        </w:tc>
        <w:tc>
          <w:tcPr>
            <w:tcW w:w="2021" w:type="dxa"/>
          </w:tcPr>
          <w:p w:rsidR="00295DF2" w:rsidRPr="00384E91" w:rsidRDefault="00295DF2" w:rsidP="007D1B55">
            <w:r>
              <w:t>16:00 – 17:00 for up to 20 staff</w:t>
            </w:r>
          </w:p>
        </w:tc>
        <w:tc>
          <w:tcPr>
            <w:tcW w:w="5175" w:type="dxa"/>
          </w:tcPr>
          <w:p w:rsidR="00295DF2" w:rsidRPr="00384E91" w:rsidRDefault="00295DF2" w:rsidP="007D1B55">
            <w:r>
              <w:t>ICDT at Lanark Grammar</w:t>
            </w:r>
          </w:p>
        </w:tc>
      </w:tr>
      <w:tr w:rsidR="00295DF2" w:rsidTr="007D1B55">
        <w:tc>
          <w:tcPr>
            <w:tcW w:w="1615" w:type="dxa"/>
          </w:tcPr>
          <w:p w:rsidR="00295DF2" w:rsidRDefault="00295DF2" w:rsidP="007D1B55">
            <w:r>
              <w:rPr>
                <w:b/>
              </w:rPr>
              <w:t>SOL1511</w:t>
            </w:r>
          </w:p>
        </w:tc>
        <w:tc>
          <w:tcPr>
            <w:tcW w:w="2055" w:type="dxa"/>
          </w:tcPr>
          <w:p w:rsidR="00295DF2" w:rsidRDefault="00295DF2" w:rsidP="007D1B55">
            <w:r>
              <w:t>Lanark Grammar School</w:t>
            </w:r>
          </w:p>
          <w:p w:rsidR="00295DF2" w:rsidRDefault="00295DF2" w:rsidP="007D1B55"/>
          <w:p w:rsidR="00295DF2" w:rsidRDefault="00295DF2" w:rsidP="007D1B55"/>
          <w:p w:rsidR="00295DF2" w:rsidRDefault="00295DF2" w:rsidP="007D1B55"/>
        </w:tc>
        <w:tc>
          <w:tcPr>
            <w:tcW w:w="3308" w:type="dxa"/>
          </w:tcPr>
          <w:p w:rsidR="00295DF2" w:rsidRDefault="00295DF2" w:rsidP="007D1B55">
            <w:r>
              <w:t>Introducing creative to BGE through CADCAM. This session will involve both theoretical and practical input</w:t>
            </w:r>
          </w:p>
        </w:tc>
        <w:tc>
          <w:tcPr>
            <w:tcW w:w="2021" w:type="dxa"/>
          </w:tcPr>
          <w:p w:rsidR="00295DF2" w:rsidRDefault="00295DF2" w:rsidP="007D1B55">
            <w:r>
              <w:t>16:00 – 17:00 for up to 10 staff</w:t>
            </w:r>
          </w:p>
        </w:tc>
        <w:tc>
          <w:tcPr>
            <w:tcW w:w="5175" w:type="dxa"/>
          </w:tcPr>
          <w:p w:rsidR="00295DF2" w:rsidRDefault="00295DF2" w:rsidP="007D1B55">
            <w:r>
              <w:t>ICDT at Lanark Grammar</w:t>
            </w:r>
          </w:p>
        </w:tc>
      </w:tr>
    </w:tbl>
    <w:p w:rsidR="00295DF2" w:rsidRDefault="00295DF2" w:rsidP="00071A8A">
      <w:pPr>
        <w:pStyle w:val="ListParagraph"/>
      </w:pPr>
    </w:p>
    <w:tbl>
      <w:tblPr>
        <w:tblStyle w:val="TableGrid"/>
        <w:tblW w:w="14174" w:type="dxa"/>
        <w:tblLook w:val="04A0" w:firstRow="1" w:lastRow="0" w:firstColumn="1" w:lastColumn="0" w:noHBand="0" w:noVBand="1"/>
      </w:tblPr>
      <w:tblGrid>
        <w:gridCol w:w="1615"/>
        <w:gridCol w:w="2055"/>
        <w:gridCol w:w="3308"/>
        <w:gridCol w:w="2021"/>
        <w:gridCol w:w="5175"/>
      </w:tblGrid>
      <w:tr w:rsidR="00295DF2" w:rsidRPr="0053053A" w:rsidTr="007D1B55">
        <w:tc>
          <w:tcPr>
            <w:tcW w:w="14174" w:type="dxa"/>
            <w:gridSpan w:val="5"/>
          </w:tcPr>
          <w:p w:rsidR="00295DF2" w:rsidRPr="0053053A" w:rsidRDefault="00295DF2" w:rsidP="007D1B55">
            <w:pPr>
              <w:rPr>
                <w:b/>
              </w:rPr>
            </w:pPr>
            <w:r w:rsidRPr="0053053A">
              <w:rPr>
                <w:b/>
              </w:rPr>
              <w:t xml:space="preserve">Wednesday  November 4th </w:t>
            </w:r>
          </w:p>
        </w:tc>
      </w:tr>
      <w:tr w:rsidR="00295DF2" w:rsidTr="007D1B55">
        <w:tc>
          <w:tcPr>
            <w:tcW w:w="1615" w:type="dxa"/>
          </w:tcPr>
          <w:p w:rsidR="00295DF2" w:rsidRDefault="00295DF2" w:rsidP="007D1B55">
            <w:r>
              <w:rPr>
                <w:b/>
              </w:rPr>
              <w:t>SOL1512</w:t>
            </w:r>
          </w:p>
        </w:tc>
        <w:tc>
          <w:tcPr>
            <w:tcW w:w="2055" w:type="dxa"/>
          </w:tcPr>
          <w:p w:rsidR="00295DF2" w:rsidRDefault="00295DF2" w:rsidP="007D1B55">
            <w:r>
              <w:t>Larkhall Children’s Centre</w:t>
            </w:r>
          </w:p>
        </w:tc>
        <w:tc>
          <w:tcPr>
            <w:tcW w:w="3308" w:type="dxa"/>
          </w:tcPr>
          <w:p w:rsidR="00295DF2" w:rsidRDefault="00295DF2" w:rsidP="007D1B55">
            <w:r>
              <w:t>The nursery teacher is willing to have 2-3 people observe him with a group of children during a planned French learning experience</w:t>
            </w:r>
          </w:p>
        </w:tc>
        <w:tc>
          <w:tcPr>
            <w:tcW w:w="2021" w:type="dxa"/>
          </w:tcPr>
          <w:p w:rsidR="00295DF2" w:rsidRDefault="00295DF2" w:rsidP="007D1B55">
            <w:r>
              <w:t xml:space="preserve">10:30 in Larkhall Children’s Centre </w:t>
            </w:r>
          </w:p>
          <w:p w:rsidR="00295DF2" w:rsidRDefault="00295DF2" w:rsidP="007D1B55">
            <w:r>
              <w:t>Or</w:t>
            </w:r>
          </w:p>
          <w:p w:rsidR="00295DF2" w:rsidRDefault="00295DF2" w:rsidP="007D1B55">
            <w:r>
              <w:t>14:30 in Larkhall Children’s Centre</w:t>
            </w:r>
          </w:p>
        </w:tc>
        <w:tc>
          <w:tcPr>
            <w:tcW w:w="5175" w:type="dxa"/>
          </w:tcPr>
          <w:p w:rsidR="00295DF2" w:rsidRDefault="00295DF2" w:rsidP="007D1B55">
            <w:r>
              <w:t>Janice Tod</w:t>
            </w:r>
          </w:p>
          <w:p w:rsidR="00295DF2" w:rsidRDefault="00870B99" w:rsidP="007D1B55">
            <w:pPr>
              <w:rPr>
                <w:rFonts w:ascii="Calibri" w:hAnsi="Calibri"/>
                <w:color w:val="0000FF"/>
                <w:u w:val="single"/>
              </w:rPr>
            </w:pPr>
            <w:hyperlink r:id="rId18" w:history="1">
              <w:r w:rsidR="00295DF2">
                <w:rPr>
                  <w:rStyle w:val="Hyperlink"/>
                  <w:rFonts w:ascii="Calibri" w:hAnsi="Calibri"/>
                </w:rPr>
                <w:t xml:space="preserve">gw14larkhallnuroffic@glow.sch.uk </w:t>
              </w:r>
            </w:hyperlink>
          </w:p>
          <w:p w:rsidR="00295DF2" w:rsidRDefault="00295DF2" w:rsidP="007D1B55"/>
        </w:tc>
      </w:tr>
      <w:tr w:rsidR="00295DF2" w:rsidTr="007D1B55">
        <w:tc>
          <w:tcPr>
            <w:tcW w:w="1615" w:type="dxa"/>
          </w:tcPr>
          <w:p w:rsidR="00295DF2" w:rsidRDefault="00295DF2" w:rsidP="007D1B55">
            <w:r>
              <w:rPr>
                <w:b/>
              </w:rPr>
              <w:t>SOL1513</w:t>
            </w:r>
          </w:p>
        </w:tc>
        <w:tc>
          <w:tcPr>
            <w:tcW w:w="2055" w:type="dxa"/>
          </w:tcPr>
          <w:p w:rsidR="00295DF2" w:rsidRDefault="00295DF2" w:rsidP="007D1B55">
            <w:r>
              <w:t>Stonehouse Primary</w:t>
            </w:r>
          </w:p>
        </w:tc>
        <w:tc>
          <w:tcPr>
            <w:tcW w:w="3308" w:type="dxa"/>
          </w:tcPr>
          <w:p w:rsidR="00295DF2" w:rsidRDefault="00295DF2" w:rsidP="007D1B55">
            <w:r>
              <w:t xml:space="preserve">VCOP demonstration lesson followed by presentation and Q/A session  up to 10 people </w:t>
            </w:r>
          </w:p>
        </w:tc>
        <w:tc>
          <w:tcPr>
            <w:tcW w:w="2021" w:type="dxa"/>
          </w:tcPr>
          <w:p w:rsidR="00295DF2" w:rsidRDefault="00295DF2" w:rsidP="007D1B55">
            <w:r>
              <w:t xml:space="preserve">Demonstration lesson </w:t>
            </w:r>
          </w:p>
          <w:p w:rsidR="00295DF2" w:rsidRDefault="00295DF2" w:rsidP="007D1B55">
            <w:r>
              <w:t>Presentation, discussion and Q/A 16:00 – 18:00 in Stonehouse PS</w:t>
            </w:r>
          </w:p>
        </w:tc>
        <w:tc>
          <w:tcPr>
            <w:tcW w:w="5175" w:type="dxa"/>
          </w:tcPr>
          <w:p w:rsidR="00295DF2" w:rsidRDefault="00295DF2" w:rsidP="007D1B55">
            <w:r>
              <w:t xml:space="preserve">Libby Colquhoun, HT </w:t>
            </w:r>
          </w:p>
          <w:p w:rsidR="00295DF2" w:rsidRDefault="00870B99" w:rsidP="007D1B55">
            <w:hyperlink r:id="rId19" w:history="1">
              <w:r w:rsidR="00295DF2" w:rsidRPr="001731F0">
                <w:rPr>
                  <w:rStyle w:val="Hyperlink"/>
                </w:rPr>
                <w:t>headteacher@stonehous-pri.s-lanark.sch.uk</w:t>
              </w:r>
            </w:hyperlink>
            <w:r w:rsidR="00295DF2">
              <w:t xml:space="preserve"> </w:t>
            </w:r>
          </w:p>
          <w:p w:rsidR="00295DF2" w:rsidRDefault="00295DF2" w:rsidP="007D1B55">
            <w:r>
              <w:t>Carol Hunter</w:t>
            </w:r>
          </w:p>
          <w:p w:rsidR="00295DF2" w:rsidRDefault="00870B99" w:rsidP="007D1B55">
            <w:hyperlink r:id="rId20" w:history="1">
              <w:r w:rsidR="00295DF2" w:rsidRPr="00012DA9">
                <w:rPr>
                  <w:rFonts w:ascii="Calibri" w:eastAsia="Times New Roman" w:hAnsi="Calibri" w:cs="Times New Roman"/>
                  <w:color w:val="0000FF"/>
                  <w:u w:val="single"/>
                  <w:lang w:eastAsia="en-GB"/>
                </w:rPr>
                <w:t>gw07huntercarol6@glow.sch.uk</w:t>
              </w:r>
            </w:hyperlink>
          </w:p>
          <w:p w:rsidR="00295DF2" w:rsidRDefault="00295DF2" w:rsidP="007D1B55"/>
        </w:tc>
      </w:tr>
      <w:tr w:rsidR="00295DF2" w:rsidTr="007D1B55">
        <w:tc>
          <w:tcPr>
            <w:tcW w:w="1615" w:type="dxa"/>
          </w:tcPr>
          <w:p w:rsidR="00295DF2" w:rsidRDefault="00295DF2" w:rsidP="007D1B55">
            <w:r>
              <w:rPr>
                <w:b/>
              </w:rPr>
              <w:t>SOL1514</w:t>
            </w:r>
          </w:p>
        </w:tc>
        <w:tc>
          <w:tcPr>
            <w:tcW w:w="2055" w:type="dxa"/>
          </w:tcPr>
          <w:p w:rsidR="00295DF2" w:rsidRDefault="00295DF2" w:rsidP="007D1B55">
            <w:r>
              <w:t>Stonehouse Primary</w:t>
            </w:r>
          </w:p>
        </w:tc>
        <w:tc>
          <w:tcPr>
            <w:tcW w:w="3308" w:type="dxa"/>
          </w:tcPr>
          <w:p w:rsidR="00295DF2" w:rsidRDefault="00295DF2" w:rsidP="007D1B55">
            <w:r>
              <w:t>Presentation and workshop on autism and speech and language techniques to help with learning up to 10 people</w:t>
            </w:r>
          </w:p>
        </w:tc>
        <w:tc>
          <w:tcPr>
            <w:tcW w:w="2021" w:type="dxa"/>
          </w:tcPr>
          <w:p w:rsidR="00295DF2" w:rsidRDefault="00295DF2" w:rsidP="007D1B55">
            <w:r>
              <w:t>Presentation, discussion and Q/A 16:00 – 18:00 in Stonehouse PS</w:t>
            </w:r>
          </w:p>
        </w:tc>
        <w:tc>
          <w:tcPr>
            <w:tcW w:w="5175" w:type="dxa"/>
          </w:tcPr>
          <w:p w:rsidR="00295DF2" w:rsidRDefault="00295DF2" w:rsidP="007D1B55">
            <w:r>
              <w:t>Libby Colquhoun, HT</w:t>
            </w:r>
          </w:p>
          <w:p w:rsidR="00295DF2" w:rsidRDefault="00870B99" w:rsidP="007D1B55">
            <w:hyperlink r:id="rId21" w:history="1">
              <w:r w:rsidR="00295DF2" w:rsidRPr="001731F0">
                <w:rPr>
                  <w:rStyle w:val="Hyperlink"/>
                </w:rPr>
                <w:t>headteacher@stonehouse-pri.s-lanark.sch.uk</w:t>
              </w:r>
            </w:hyperlink>
            <w:r w:rsidR="00295DF2">
              <w:t xml:space="preserve"> </w:t>
            </w:r>
          </w:p>
          <w:p w:rsidR="00295DF2" w:rsidRDefault="00295DF2" w:rsidP="007D1B55">
            <w:r>
              <w:t>Carol Hunter</w:t>
            </w:r>
          </w:p>
          <w:p w:rsidR="00295DF2" w:rsidRDefault="00870B99" w:rsidP="007D1B55">
            <w:hyperlink r:id="rId22" w:history="1">
              <w:r w:rsidR="00295DF2" w:rsidRPr="00012DA9">
                <w:rPr>
                  <w:rFonts w:ascii="Calibri" w:eastAsia="Times New Roman" w:hAnsi="Calibri" w:cs="Times New Roman"/>
                  <w:color w:val="0000FF"/>
                  <w:u w:val="single"/>
                  <w:lang w:eastAsia="en-GB"/>
                </w:rPr>
                <w:t>gw07huntercarol6@glow.sch.uk</w:t>
              </w:r>
            </w:hyperlink>
          </w:p>
        </w:tc>
      </w:tr>
      <w:tr w:rsidR="00295DF2" w:rsidTr="007D1B55">
        <w:tc>
          <w:tcPr>
            <w:tcW w:w="1615" w:type="dxa"/>
          </w:tcPr>
          <w:p w:rsidR="00295DF2" w:rsidRDefault="00295DF2" w:rsidP="007D1B55">
            <w:r>
              <w:rPr>
                <w:b/>
              </w:rPr>
              <w:t>SOL1515</w:t>
            </w:r>
          </w:p>
        </w:tc>
        <w:tc>
          <w:tcPr>
            <w:tcW w:w="2055" w:type="dxa"/>
          </w:tcPr>
          <w:p w:rsidR="00295DF2" w:rsidRDefault="00295DF2" w:rsidP="007D1B55">
            <w:r>
              <w:t>Stonehouse Primary</w:t>
            </w:r>
          </w:p>
        </w:tc>
        <w:tc>
          <w:tcPr>
            <w:tcW w:w="3308" w:type="dxa"/>
          </w:tcPr>
          <w:p w:rsidR="00295DF2" w:rsidRDefault="00295DF2" w:rsidP="007D1B55">
            <w:r>
              <w:t>Presentation and Q/A session and how Stonehouse embeds SHANARRI across the curriculum up to 10 people</w:t>
            </w:r>
          </w:p>
        </w:tc>
        <w:tc>
          <w:tcPr>
            <w:tcW w:w="2021" w:type="dxa"/>
          </w:tcPr>
          <w:p w:rsidR="00295DF2" w:rsidRDefault="00295DF2" w:rsidP="007D1B55">
            <w:r>
              <w:t>Presentation, discussion and Q/A 16:00 – 18:00 in Stonehouse PS</w:t>
            </w:r>
          </w:p>
        </w:tc>
        <w:tc>
          <w:tcPr>
            <w:tcW w:w="5175" w:type="dxa"/>
          </w:tcPr>
          <w:p w:rsidR="00295DF2" w:rsidRDefault="00295DF2" w:rsidP="007D1B55">
            <w:r>
              <w:t>Libby Colquhoun, HT</w:t>
            </w:r>
          </w:p>
          <w:p w:rsidR="00295DF2" w:rsidRDefault="00870B99" w:rsidP="007D1B55">
            <w:hyperlink r:id="rId23" w:history="1">
              <w:r w:rsidR="00295DF2" w:rsidRPr="001731F0">
                <w:rPr>
                  <w:rStyle w:val="Hyperlink"/>
                </w:rPr>
                <w:t>headteacher@stonehouse-pri.s-lanark.sch.uk</w:t>
              </w:r>
            </w:hyperlink>
            <w:r w:rsidR="00295DF2">
              <w:t xml:space="preserve"> </w:t>
            </w:r>
          </w:p>
          <w:p w:rsidR="00295DF2" w:rsidRDefault="00295DF2" w:rsidP="007D1B55">
            <w:r>
              <w:t>Carol Hunter</w:t>
            </w:r>
          </w:p>
          <w:p w:rsidR="00295DF2" w:rsidRDefault="00870B99" w:rsidP="007D1B55">
            <w:hyperlink r:id="rId24" w:history="1">
              <w:r w:rsidR="00295DF2" w:rsidRPr="00012DA9">
                <w:rPr>
                  <w:rFonts w:ascii="Calibri" w:eastAsia="Times New Roman" w:hAnsi="Calibri" w:cs="Times New Roman"/>
                  <w:color w:val="0000FF"/>
                  <w:u w:val="single"/>
                  <w:lang w:eastAsia="en-GB"/>
                </w:rPr>
                <w:t>gw07huntercarol6@glow.sch.uk</w:t>
              </w:r>
            </w:hyperlink>
          </w:p>
        </w:tc>
      </w:tr>
      <w:tr w:rsidR="00295DF2" w:rsidTr="007D1B55">
        <w:tc>
          <w:tcPr>
            <w:tcW w:w="1615" w:type="dxa"/>
          </w:tcPr>
          <w:p w:rsidR="00295DF2" w:rsidRDefault="00295DF2" w:rsidP="007D1B55">
            <w:r>
              <w:rPr>
                <w:b/>
              </w:rPr>
              <w:t>SOL1516</w:t>
            </w:r>
          </w:p>
        </w:tc>
        <w:tc>
          <w:tcPr>
            <w:tcW w:w="2055" w:type="dxa"/>
          </w:tcPr>
          <w:p w:rsidR="00295DF2" w:rsidRDefault="00295DF2" w:rsidP="007D1B55">
            <w:r>
              <w:t>Robert Owen Memorial Primary School</w:t>
            </w:r>
          </w:p>
        </w:tc>
        <w:tc>
          <w:tcPr>
            <w:tcW w:w="3308" w:type="dxa"/>
          </w:tcPr>
          <w:p w:rsidR="00295DF2" w:rsidRDefault="00295DF2" w:rsidP="007D1B55">
            <w:r>
              <w:t>Developing an inclusive music programme in the primary sector.</w:t>
            </w:r>
          </w:p>
        </w:tc>
        <w:tc>
          <w:tcPr>
            <w:tcW w:w="2021" w:type="dxa"/>
          </w:tcPr>
          <w:p w:rsidR="00295DF2" w:rsidRDefault="00295DF2" w:rsidP="007D1B55">
            <w:r>
              <w:t>Twilight session in ROMPS</w:t>
            </w:r>
          </w:p>
          <w:p w:rsidR="00295DF2" w:rsidRDefault="00295DF2" w:rsidP="007D1B55">
            <w:r>
              <w:t>14:00 – 15:00</w:t>
            </w:r>
          </w:p>
          <w:p w:rsidR="00295DF2" w:rsidRPr="00BE5C66" w:rsidRDefault="00295DF2" w:rsidP="007D1B55">
            <w:r>
              <w:t>Up to 4 teachers</w:t>
            </w:r>
          </w:p>
        </w:tc>
        <w:tc>
          <w:tcPr>
            <w:tcW w:w="5175" w:type="dxa"/>
          </w:tcPr>
          <w:p w:rsidR="00295DF2" w:rsidRDefault="00295DF2" w:rsidP="007D1B55">
            <w:r>
              <w:t>Elizabeth Steele</w:t>
            </w:r>
          </w:p>
          <w:p w:rsidR="00295DF2" w:rsidRDefault="00870B99" w:rsidP="007D1B55">
            <w:hyperlink r:id="rId25" w:history="1">
              <w:r w:rsidR="00295DF2" w:rsidRPr="00012DA9">
                <w:rPr>
                  <w:rFonts w:ascii="Calibri" w:eastAsia="Times New Roman" w:hAnsi="Calibri" w:cs="Times New Roman"/>
                  <w:color w:val="0000FF"/>
                  <w:u w:val="single"/>
                  <w:lang w:eastAsia="en-GB"/>
                </w:rPr>
                <w:t xml:space="preserve">gw08steeleelizabeth@glow.sch.uk </w:t>
              </w:r>
            </w:hyperlink>
          </w:p>
        </w:tc>
      </w:tr>
      <w:tr w:rsidR="00295DF2" w:rsidTr="007D1B55">
        <w:tc>
          <w:tcPr>
            <w:tcW w:w="1615" w:type="dxa"/>
          </w:tcPr>
          <w:p w:rsidR="00295DF2" w:rsidRDefault="00295DF2" w:rsidP="007D1B55">
            <w:r>
              <w:rPr>
                <w:b/>
              </w:rPr>
              <w:t>SOL1517</w:t>
            </w:r>
          </w:p>
        </w:tc>
        <w:tc>
          <w:tcPr>
            <w:tcW w:w="2055" w:type="dxa"/>
          </w:tcPr>
          <w:p w:rsidR="00295DF2" w:rsidRDefault="00295DF2" w:rsidP="007D1B55">
            <w:r>
              <w:t>Milton Primary</w:t>
            </w:r>
          </w:p>
        </w:tc>
        <w:tc>
          <w:tcPr>
            <w:tcW w:w="3308" w:type="dxa"/>
          </w:tcPr>
          <w:p w:rsidR="00295DF2" w:rsidRDefault="00295DF2" w:rsidP="007D1B55">
            <w:r>
              <w:t>PT question and answer session to support Rights Respecting Schools</w:t>
            </w:r>
          </w:p>
        </w:tc>
        <w:tc>
          <w:tcPr>
            <w:tcW w:w="2021" w:type="dxa"/>
          </w:tcPr>
          <w:p w:rsidR="00295DF2" w:rsidRPr="00250250" w:rsidRDefault="00295DF2" w:rsidP="007D1B55">
            <w:r>
              <w:t>13:30 – 15:30 in Milton PS for up to 25 teachers</w:t>
            </w:r>
          </w:p>
        </w:tc>
        <w:tc>
          <w:tcPr>
            <w:tcW w:w="5175" w:type="dxa"/>
          </w:tcPr>
          <w:p w:rsidR="00295DF2" w:rsidRDefault="00295DF2" w:rsidP="007D1B55">
            <w:r>
              <w:t>Laura Easton</w:t>
            </w:r>
          </w:p>
          <w:p w:rsidR="00295DF2" w:rsidRDefault="00870B99" w:rsidP="007D1B55">
            <w:hyperlink r:id="rId26" w:history="1">
              <w:r w:rsidR="00295DF2" w:rsidRPr="00012DA9">
                <w:rPr>
                  <w:rFonts w:ascii="Calibri" w:eastAsia="Times New Roman" w:hAnsi="Calibri" w:cs="Times New Roman"/>
                  <w:color w:val="0000FF"/>
                  <w:u w:val="single"/>
                  <w:lang w:eastAsia="en-GB"/>
                </w:rPr>
                <w:t>gw11eastonlaura01@glow.sch.uk</w:t>
              </w:r>
            </w:hyperlink>
          </w:p>
        </w:tc>
      </w:tr>
      <w:tr w:rsidR="00295DF2" w:rsidTr="007D1B55">
        <w:tc>
          <w:tcPr>
            <w:tcW w:w="1615" w:type="dxa"/>
          </w:tcPr>
          <w:p w:rsidR="00295DF2" w:rsidRDefault="00295DF2" w:rsidP="007D1B55">
            <w:r>
              <w:rPr>
                <w:b/>
              </w:rPr>
              <w:t>SOL1518</w:t>
            </w:r>
          </w:p>
        </w:tc>
        <w:tc>
          <w:tcPr>
            <w:tcW w:w="2055" w:type="dxa"/>
          </w:tcPr>
          <w:p w:rsidR="00295DF2" w:rsidRDefault="00295DF2" w:rsidP="007D1B55">
            <w:r>
              <w:t>St Elizabeth’s Primary</w:t>
            </w:r>
          </w:p>
        </w:tc>
        <w:tc>
          <w:tcPr>
            <w:tcW w:w="3308" w:type="dxa"/>
          </w:tcPr>
          <w:p w:rsidR="00295DF2" w:rsidRDefault="00295DF2" w:rsidP="007D1B55">
            <w:r>
              <w:t>Pupils who are Spanish Ambassadors will, with the DHT, share information re their Spanish After School Club. This club is led by the pupils.</w:t>
            </w:r>
          </w:p>
        </w:tc>
        <w:tc>
          <w:tcPr>
            <w:tcW w:w="2021" w:type="dxa"/>
          </w:tcPr>
          <w:p w:rsidR="00295DF2" w:rsidRPr="00B623F4" w:rsidRDefault="00295DF2" w:rsidP="007D1B55">
            <w:r>
              <w:t>13:30 – 14:30 for up to 15 teachers.</w:t>
            </w:r>
            <w:r w:rsidRPr="00B623F4">
              <w:t xml:space="preserve"> </w:t>
            </w:r>
          </w:p>
        </w:tc>
        <w:tc>
          <w:tcPr>
            <w:tcW w:w="5175" w:type="dxa"/>
          </w:tcPr>
          <w:p w:rsidR="00295DF2" w:rsidRDefault="00295DF2" w:rsidP="007D1B55">
            <w:r>
              <w:t>Lorraine Sweeney</w:t>
            </w:r>
          </w:p>
          <w:p w:rsidR="00295DF2" w:rsidRDefault="00870B99" w:rsidP="007D1B55">
            <w:hyperlink r:id="rId27" w:history="1">
              <w:r w:rsidR="00295DF2" w:rsidRPr="00C24604">
                <w:rPr>
                  <w:rStyle w:val="Hyperlink"/>
                </w:rPr>
                <w:t>gw07sweeneylorraine2@glow.sch.uk</w:t>
              </w:r>
            </w:hyperlink>
            <w:r w:rsidR="00295DF2">
              <w:t xml:space="preserve"> </w:t>
            </w:r>
          </w:p>
        </w:tc>
      </w:tr>
    </w:tbl>
    <w:p w:rsidR="00295DF2" w:rsidRDefault="00295DF2" w:rsidP="00295DF2">
      <w:pPr>
        <w:pStyle w:val="ListParagraph"/>
      </w:pPr>
    </w:p>
    <w:p w:rsidR="00295DF2" w:rsidRDefault="00295DF2" w:rsidP="00295DF2">
      <w:pPr>
        <w:pStyle w:val="ListParagraph"/>
      </w:pPr>
    </w:p>
    <w:p w:rsidR="00295DF2" w:rsidRDefault="00295DF2" w:rsidP="00295DF2">
      <w:pPr>
        <w:pStyle w:val="ListParagraph"/>
      </w:pPr>
    </w:p>
    <w:p w:rsidR="00295DF2" w:rsidRDefault="00295DF2" w:rsidP="00295DF2">
      <w:pPr>
        <w:pStyle w:val="ListParagraph"/>
      </w:pPr>
    </w:p>
    <w:tbl>
      <w:tblPr>
        <w:tblStyle w:val="TableGrid"/>
        <w:tblW w:w="14174" w:type="dxa"/>
        <w:tblLook w:val="04A0" w:firstRow="1" w:lastRow="0" w:firstColumn="1" w:lastColumn="0" w:noHBand="0" w:noVBand="1"/>
      </w:tblPr>
      <w:tblGrid>
        <w:gridCol w:w="1615"/>
        <w:gridCol w:w="2055"/>
        <w:gridCol w:w="3308"/>
        <w:gridCol w:w="2021"/>
        <w:gridCol w:w="5175"/>
      </w:tblGrid>
      <w:tr w:rsidR="00295DF2" w:rsidRPr="0053053A" w:rsidTr="007D1B55">
        <w:tc>
          <w:tcPr>
            <w:tcW w:w="14174" w:type="dxa"/>
            <w:gridSpan w:val="5"/>
          </w:tcPr>
          <w:p w:rsidR="00295DF2" w:rsidRPr="0053053A" w:rsidRDefault="00295DF2" w:rsidP="00295DF2">
            <w:pPr>
              <w:rPr>
                <w:b/>
              </w:rPr>
            </w:pPr>
            <w:r w:rsidRPr="0053053A">
              <w:rPr>
                <w:b/>
              </w:rPr>
              <w:t xml:space="preserve">Wednesday November 4th </w:t>
            </w:r>
            <w:r>
              <w:rPr>
                <w:b/>
              </w:rPr>
              <w:t>con’t</w:t>
            </w:r>
          </w:p>
        </w:tc>
      </w:tr>
      <w:tr w:rsidR="00295DF2" w:rsidTr="007D1B55">
        <w:tc>
          <w:tcPr>
            <w:tcW w:w="1615" w:type="dxa"/>
          </w:tcPr>
          <w:p w:rsidR="00295DF2" w:rsidRDefault="00295DF2" w:rsidP="007D1B55">
            <w:r>
              <w:rPr>
                <w:b/>
              </w:rPr>
              <w:t>SOL1519</w:t>
            </w:r>
          </w:p>
        </w:tc>
        <w:tc>
          <w:tcPr>
            <w:tcW w:w="2055" w:type="dxa"/>
          </w:tcPr>
          <w:p w:rsidR="00295DF2" w:rsidRDefault="00295DF2" w:rsidP="007D1B55">
            <w:r>
              <w:t>Calderwood Primary</w:t>
            </w:r>
          </w:p>
        </w:tc>
        <w:tc>
          <w:tcPr>
            <w:tcW w:w="3308" w:type="dxa"/>
          </w:tcPr>
          <w:p w:rsidR="00295DF2" w:rsidRPr="003E1CD3" w:rsidRDefault="00295DF2" w:rsidP="007D1B55">
            <w:pPr>
              <w:rPr>
                <w:rFonts w:cs="Calibri"/>
                <w:sz w:val="24"/>
                <w:szCs w:val="24"/>
              </w:rPr>
            </w:pPr>
            <w:r w:rsidRPr="003E1CD3">
              <w:rPr>
                <w:rFonts w:cs="Calibri"/>
                <w:sz w:val="24"/>
                <w:szCs w:val="24"/>
              </w:rPr>
              <w:t>Stonelaw Learning Community- A Tool for Teaching Reading</w:t>
            </w:r>
          </w:p>
          <w:p w:rsidR="00295DF2" w:rsidRDefault="00295DF2" w:rsidP="00295DF2">
            <w:r w:rsidRPr="00231381">
              <w:rPr>
                <w:rFonts w:cs="Calibri"/>
                <w:sz w:val="24"/>
                <w:szCs w:val="24"/>
              </w:rPr>
              <w:t xml:space="preserve">As a member of the Stonelaw Learning Community, Jill Laing (Depute Head Teacher at Calderwood) led the development of a resource called ‘A Tool for Teaching Reading.’ This strategy based approach provides exemplification of how to apply the use of higher order reading skills within literacy and across the curriculum.  </w:t>
            </w:r>
            <w:r>
              <w:rPr>
                <w:sz w:val="24"/>
                <w:szCs w:val="24"/>
              </w:rPr>
              <w:t>During the session</w:t>
            </w:r>
            <w:r w:rsidRPr="00231381">
              <w:rPr>
                <w:sz w:val="24"/>
                <w:szCs w:val="24"/>
              </w:rPr>
              <w:t xml:space="preserve">, we will provide a brief overview of the reading pack, the strategies used to teach </w:t>
            </w:r>
            <w:r>
              <w:rPr>
                <w:sz w:val="24"/>
                <w:szCs w:val="24"/>
              </w:rPr>
              <w:t>the skills required to become a</w:t>
            </w:r>
            <w:r w:rsidRPr="00231381">
              <w:rPr>
                <w:sz w:val="24"/>
                <w:szCs w:val="24"/>
              </w:rPr>
              <w:t xml:space="preserve"> </w:t>
            </w:r>
            <w:r>
              <w:rPr>
                <w:sz w:val="24"/>
                <w:szCs w:val="24"/>
              </w:rPr>
              <w:t>successful</w:t>
            </w:r>
            <w:r w:rsidRPr="00231381">
              <w:rPr>
                <w:sz w:val="24"/>
                <w:szCs w:val="24"/>
              </w:rPr>
              <w:t xml:space="preserve"> reader and provide som</w:t>
            </w:r>
            <w:r>
              <w:rPr>
                <w:sz w:val="24"/>
                <w:szCs w:val="24"/>
              </w:rPr>
              <w:t>e guidance on how to implement this within</w:t>
            </w:r>
            <w:r w:rsidRPr="00231381">
              <w:rPr>
                <w:sz w:val="24"/>
                <w:szCs w:val="24"/>
              </w:rPr>
              <w:t xml:space="preserve"> the classroom.</w:t>
            </w:r>
          </w:p>
        </w:tc>
        <w:tc>
          <w:tcPr>
            <w:tcW w:w="2021" w:type="dxa"/>
          </w:tcPr>
          <w:p w:rsidR="00295DF2" w:rsidRDefault="00295DF2" w:rsidP="007D1B55">
            <w:r>
              <w:t>3.30 – 4.30 for up to 15 participants</w:t>
            </w:r>
          </w:p>
        </w:tc>
        <w:tc>
          <w:tcPr>
            <w:tcW w:w="5175" w:type="dxa"/>
          </w:tcPr>
          <w:p w:rsidR="00295DF2" w:rsidRDefault="00295DF2" w:rsidP="007D1B55">
            <w:r>
              <w:t>Lisa Quinn</w:t>
            </w:r>
          </w:p>
          <w:p w:rsidR="00295DF2" w:rsidRDefault="00870B99" w:rsidP="007D1B55">
            <w:hyperlink r:id="rId28" w:history="1">
              <w:r w:rsidR="00295DF2" w:rsidRPr="003F5B7B">
                <w:rPr>
                  <w:rStyle w:val="Hyperlink"/>
                </w:rPr>
                <w:t>gw09quinnlisa4@glow.sch.uk</w:t>
              </w:r>
            </w:hyperlink>
          </w:p>
        </w:tc>
      </w:tr>
      <w:tr w:rsidR="00295DF2" w:rsidTr="007D1B55">
        <w:tc>
          <w:tcPr>
            <w:tcW w:w="1615" w:type="dxa"/>
          </w:tcPr>
          <w:p w:rsidR="00295DF2" w:rsidRDefault="00295DF2" w:rsidP="007D1B55">
            <w:r>
              <w:rPr>
                <w:b/>
              </w:rPr>
              <w:t>SOL1520</w:t>
            </w:r>
          </w:p>
        </w:tc>
        <w:tc>
          <w:tcPr>
            <w:tcW w:w="2055" w:type="dxa"/>
          </w:tcPr>
          <w:p w:rsidR="00295DF2" w:rsidRPr="00384E91" w:rsidRDefault="00295DF2" w:rsidP="007D1B55">
            <w:r w:rsidRPr="00384E91">
              <w:t>Hamilton Grammar School</w:t>
            </w:r>
          </w:p>
        </w:tc>
        <w:tc>
          <w:tcPr>
            <w:tcW w:w="3308" w:type="dxa"/>
          </w:tcPr>
          <w:p w:rsidR="00295DF2" w:rsidRPr="00384E91" w:rsidRDefault="00295DF2" w:rsidP="007D1B55">
            <w:r w:rsidRPr="00384E91">
              <w:t>Setting Up Nurture (with a perspective on Practitioner Enquiry)</w:t>
            </w:r>
          </w:p>
        </w:tc>
        <w:tc>
          <w:tcPr>
            <w:tcW w:w="2021" w:type="dxa"/>
          </w:tcPr>
          <w:p w:rsidR="00295DF2" w:rsidRPr="00384E91" w:rsidRDefault="00295DF2" w:rsidP="007D1B55">
            <w:r w:rsidRPr="00384E91">
              <w:t>4.00-4.45 for up to 10 staff</w:t>
            </w:r>
          </w:p>
        </w:tc>
        <w:tc>
          <w:tcPr>
            <w:tcW w:w="5175" w:type="dxa"/>
          </w:tcPr>
          <w:p w:rsidR="00295DF2" w:rsidRPr="00384E91" w:rsidRDefault="00295DF2" w:rsidP="007D1B55">
            <w:r w:rsidRPr="00384E91">
              <w:t>Christine Ball and Gillian Brown</w:t>
            </w:r>
          </w:p>
          <w:p w:rsidR="00295DF2" w:rsidRPr="00384E91" w:rsidRDefault="00870B99" w:rsidP="007D1B55">
            <w:hyperlink r:id="rId29" w:history="1">
              <w:r w:rsidR="00295DF2" w:rsidRPr="006F3860">
                <w:rPr>
                  <w:rStyle w:val="Hyperlink"/>
                </w:rPr>
                <w:t>cball@hamilton.s-lanark.sch.uk</w:t>
              </w:r>
            </w:hyperlink>
            <w:r w:rsidR="00295DF2">
              <w:t xml:space="preserve"> </w:t>
            </w:r>
          </w:p>
          <w:p w:rsidR="00295DF2" w:rsidRPr="00384E91" w:rsidRDefault="00870B99" w:rsidP="007D1B55">
            <w:hyperlink r:id="rId30" w:history="1">
              <w:r w:rsidR="00295DF2" w:rsidRPr="006F3860">
                <w:rPr>
                  <w:rStyle w:val="Hyperlink"/>
                </w:rPr>
                <w:t>gbrown@hamilton.s-lanark.sch.uk</w:t>
              </w:r>
            </w:hyperlink>
            <w:r w:rsidR="00295DF2">
              <w:t xml:space="preserve"> </w:t>
            </w:r>
          </w:p>
        </w:tc>
      </w:tr>
    </w:tbl>
    <w:p w:rsidR="00295DF2" w:rsidRDefault="00295DF2" w:rsidP="00295DF2">
      <w:pPr>
        <w:rPr>
          <w:b/>
          <w:sz w:val="18"/>
          <w:szCs w:val="18"/>
        </w:rPr>
      </w:pPr>
    </w:p>
    <w:p w:rsidR="00295DF2" w:rsidRDefault="00295DF2" w:rsidP="00295DF2">
      <w:pPr>
        <w:rPr>
          <w:b/>
          <w:sz w:val="18"/>
          <w:szCs w:val="18"/>
        </w:rPr>
      </w:pPr>
    </w:p>
    <w:p w:rsidR="00295DF2" w:rsidRDefault="00295DF2" w:rsidP="00295DF2">
      <w:pPr>
        <w:rPr>
          <w:b/>
          <w:sz w:val="18"/>
          <w:szCs w:val="18"/>
        </w:rPr>
      </w:pPr>
    </w:p>
    <w:p w:rsidR="00295DF2" w:rsidRDefault="00295DF2" w:rsidP="00295DF2">
      <w:pPr>
        <w:rPr>
          <w:b/>
          <w:sz w:val="18"/>
          <w:szCs w:val="18"/>
        </w:rPr>
      </w:pPr>
    </w:p>
    <w:tbl>
      <w:tblPr>
        <w:tblStyle w:val="TableGrid"/>
        <w:tblW w:w="14174" w:type="dxa"/>
        <w:tblLook w:val="04A0" w:firstRow="1" w:lastRow="0" w:firstColumn="1" w:lastColumn="0" w:noHBand="0" w:noVBand="1"/>
      </w:tblPr>
      <w:tblGrid>
        <w:gridCol w:w="1615"/>
        <w:gridCol w:w="2055"/>
        <w:gridCol w:w="3308"/>
        <w:gridCol w:w="2021"/>
        <w:gridCol w:w="5175"/>
      </w:tblGrid>
      <w:tr w:rsidR="00295DF2" w:rsidRPr="0053053A" w:rsidTr="007D1B55">
        <w:tc>
          <w:tcPr>
            <w:tcW w:w="14174" w:type="dxa"/>
            <w:gridSpan w:val="5"/>
          </w:tcPr>
          <w:p w:rsidR="00295DF2" w:rsidRPr="0053053A" w:rsidRDefault="00295DF2" w:rsidP="007D1B55">
            <w:pPr>
              <w:rPr>
                <w:b/>
              </w:rPr>
            </w:pPr>
            <w:r w:rsidRPr="0053053A">
              <w:rPr>
                <w:b/>
              </w:rPr>
              <w:t xml:space="preserve">Wednesday November 4th </w:t>
            </w:r>
            <w:r>
              <w:rPr>
                <w:b/>
              </w:rPr>
              <w:t>con’t</w:t>
            </w:r>
          </w:p>
        </w:tc>
      </w:tr>
      <w:tr w:rsidR="00295DF2" w:rsidTr="007D1B55">
        <w:tc>
          <w:tcPr>
            <w:tcW w:w="1615" w:type="dxa"/>
          </w:tcPr>
          <w:p w:rsidR="00295DF2" w:rsidRDefault="00295DF2" w:rsidP="007D1B55">
            <w:r>
              <w:rPr>
                <w:b/>
              </w:rPr>
              <w:t>SOL1521</w:t>
            </w:r>
          </w:p>
        </w:tc>
        <w:tc>
          <w:tcPr>
            <w:tcW w:w="2055" w:type="dxa"/>
          </w:tcPr>
          <w:p w:rsidR="00295DF2" w:rsidRPr="00384E91" w:rsidRDefault="00295DF2" w:rsidP="007D1B55">
            <w:r w:rsidRPr="00384E91">
              <w:t>Hamilton Grammar School</w:t>
            </w:r>
          </w:p>
        </w:tc>
        <w:tc>
          <w:tcPr>
            <w:tcW w:w="3308" w:type="dxa"/>
          </w:tcPr>
          <w:p w:rsidR="00295DF2" w:rsidRPr="00384E91" w:rsidRDefault="00295DF2" w:rsidP="007D1B55">
            <w:pPr>
              <w:pStyle w:val="NormalWeb"/>
              <w:rPr>
                <w:rFonts w:ascii="Arial" w:hAnsi="Arial" w:cs="Arial"/>
                <w:sz w:val="22"/>
                <w:szCs w:val="22"/>
              </w:rPr>
            </w:pPr>
            <w:r w:rsidRPr="00384E91">
              <w:rPr>
                <w:rFonts w:ascii="Arial" w:hAnsi="Arial" w:cs="Arial"/>
                <w:sz w:val="22"/>
                <w:szCs w:val="22"/>
              </w:rPr>
              <w:t>Enhancing Learning through Technology:  Flipping the classroom and other adventures.</w:t>
            </w:r>
          </w:p>
          <w:p w:rsidR="00295DF2" w:rsidRPr="00384E91" w:rsidRDefault="00295DF2" w:rsidP="007D1B55">
            <w:pPr>
              <w:pStyle w:val="NormalWeb"/>
            </w:pPr>
            <w:r w:rsidRPr="00384E91">
              <w:rPr>
                <w:rFonts w:ascii="Arial" w:hAnsi="Arial" w:cs="Arial"/>
                <w:sz w:val="22"/>
                <w:szCs w:val="22"/>
              </w:rPr>
              <w:t>Educational technology in 2015 is more than an arbitrary Powerpoint. Integration of free/very cheap technological resources with both innovative and 'tried and tested' pedagogy can have a real impact on learner experience.  The workshop will explore how flipping the classroom can provide a greater insight into the learning process.</w:t>
            </w:r>
            <w:r w:rsidRPr="00384E91">
              <w:rPr>
                <w:rFonts w:ascii="Arial" w:hAnsi="Arial" w:cs="Arial"/>
              </w:rPr>
              <w:t xml:space="preserve"> </w:t>
            </w:r>
          </w:p>
        </w:tc>
        <w:tc>
          <w:tcPr>
            <w:tcW w:w="2021" w:type="dxa"/>
          </w:tcPr>
          <w:p w:rsidR="00295DF2" w:rsidRPr="00384E91" w:rsidRDefault="00295DF2" w:rsidP="007D1B55">
            <w:r w:rsidRPr="00384E91">
              <w:t>4.00-4.45 for up to 20 staff</w:t>
            </w:r>
          </w:p>
        </w:tc>
        <w:tc>
          <w:tcPr>
            <w:tcW w:w="5175" w:type="dxa"/>
          </w:tcPr>
          <w:p w:rsidR="00295DF2" w:rsidRPr="00384E91" w:rsidRDefault="00295DF2" w:rsidP="007D1B55">
            <w:r w:rsidRPr="00384E91">
              <w:t>Craig Jamieson</w:t>
            </w:r>
          </w:p>
          <w:p w:rsidR="00295DF2" w:rsidRPr="00384E91" w:rsidRDefault="00870B99" w:rsidP="007D1B55">
            <w:hyperlink r:id="rId31" w:history="1">
              <w:r w:rsidR="00295DF2" w:rsidRPr="006F3860">
                <w:rPr>
                  <w:rStyle w:val="Hyperlink"/>
                </w:rPr>
                <w:t>Craig.Jamieson@southlanarkshire.gov.uk</w:t>
              </w:r>
            </w:hyperlink>
            <w:r w:rsidR="00295DF2">
              <w:t xml:space="preserve"> </w:t>
            </w:r>
          </w:p>
        </w:tc>
      </w:tr>
      <w:tr w:rsidR="00295DF2" w:rsidTr="007D1B55">
        <w:tc>
          <w:tcPr>
            <w:tcW w:w="1615" w:type="dxa"/>
          </w:tcPr>
          <w:p w:rsidR="00295DF2" w:rsidRDefault="00295DF2" w:rsidP="007D1B55">
            <w:r>
              <w:rPr>
                <w:b/>
              </w:rPr>
              <w:t>SOL1522</w:t>
            </w:r>
          </w:p>
        </w:tc>
        <w:tc>
          <w:tcPr>
            <w:tcW w:w="2055" w:type="dxa"/>
          </w:tcPr>
          <w:p w:rsidR="00295DF2" w:rsidRPr="00384E91" w:rsidRDefault="00295DF2" w:rsidP="007D1B55">
            <w:r>
              <w:t>Lanark Grammar School</w:t>
            </w:r>
          </w:p>
        </w:tc>
        <w:tc>
          <w:tcPr>
            <w:tcW w:w="3308" w:type="dxa"/>
          </w:tcPr>
          <w:p w:rsidR="00295DF2" w:rsidRPr="00384E91" w:rsidRDefault="00295DF2" w:rsidP="007D1B55">
            <w:pPr>
              <w:pStyle w:val="NormalWeb"/>
              <w:rPr>
                <w:rFonts w:ascii="Arial" w:hAnsi="Arial" w:cs="Arial"/>
                <w:sz w:val="22"/>
                <w:szCs w:val="22"/>
              </w:rPr>
            </w:pPr>
            <w:r>
              <w:rPr>
                <w:rFonts w:ascii="Arial" w:hAnsi="Arial" w:cs="Arial"/>
                <w:sz w:val="22"/>
                <w:szCs w:val="22"/>
              </w:rPr>
              <w:t>Introducing Latin</w:t>
            </w:r>
          </w:p>
        </w:tc>
        <w:tc>
          <w:tcPr>
            <w:tcW w:w="2021" w:type="dxa"/>
          </w:tcPr>
          <w:p w:rsidR="00295DF2" w:rsidRPr="00384E91" w:rsidRDefault="00295DF2" w:rsidP="007D1B55">
            <w:r>
              <w:t>16:00 – 17:00 for up to 20 staff</w:t>
            </w:r>
          </w:p>
        </w:tc>
        <w:tc>
          <w:tcPr>
            <w:tcW w:w="5175" w:type="dxa"/>
          </w:tcPr>
          <w:p w:rsidR="00295DF2" w:rsidRDefault="00295DF2" w:rsidP="007D1B55">
            <w:r>
              <w:t xml:space="preserve">Shona Harrison </w:t>
            </w:r>
          </w:p>
          <w:p w:rsidR="00295DF2" w:rsidRPr="00384E91" w:rsidRDefault="00870B99" w:rsidP="007D1B55">
            <w:hyperlink r:id="rId32" w:history="1">
              <w:r w:rsidR="00295DF2" w:rsidRPr="006F3860">
                <w:rPr>
                  <w:rStyle w:val="Hyperlink"/>
                </w:rPr>
                <w:t>sharrison@lanark.s-lanark.sch.uk</w:t>
              </w:r>
            </w:hyperlink>
            <w:r w:rsidR="00295DF2">
              <w:t xml:space="preserve"> </w:t>
            </w:r>
          </w:p>
        </w:tc>
      </w:tr>
      <w:tr w:rsidR="00295DF2" w:rsidTr="007D1B55">
        <w:tc>
          <w:tcPr>
            <w:tcW w:w="1615" w:type="dxa"/>
          </w:tcPr>
          <w:p w:rsidR="00295DF2" w:rsidRDefault="00295DF2" w:rsidP="007D1B55">
            <w:r>
              <w:rPr>
                <w:b/>
              </w:rPr>
              <w:t>SOL1523</w:t>
            </w:r>
          </w:p>
        </w:tc>
        <w:tc>
          <w:tcPr>
            <w:tcW w:w="2055" w:type="dxa"/>
          </w:tcPr>
          <w:p w:rsidR="00295DF2" w:rsidRDefault="00295DF2" w:rsidP="007D1B55">
            <w:r>
              <w:t>Lanark Grammar School</w:t>
            </w:r>
          </w:p>
        </w:tc>
        <w:tc>
          <w:tcPr>
            <w:tcW w:w="3308" w:type="dxa"/>
          </w:tcPr>
          <w:p w:rsidR="00295DF2" w:rsidRDefault="00295DF2" w:rsidP="007D1B55">
            <w:pPr>
              <w:pStyle w:val="NormalWeb"/>
              <w:rPr>
                <w:rFonts w:ascii="Arial" w:hAnsi="Arial" w:cs="Arial"/>
                <w:sz w:val="22"/>
                <w:szCs w:val="22"/>
              </w:rPr>
            </w:pPr>
            <w:r>
              <w:rPr>
                <w:rFonts w:ascii="Arial" w:hAnsi="Arial" w:cs="Arial"/>
                <w:sz w:val="22"/>
                <w:szCs w:val="22"/>
              </w:rPr>
              <w:t>Higher Physics Researching Unit</w:t>
            </w:r>
          </w:p>
        </w:tc>
        <w:tc>
          <w:tcPr>
            <w:tcW w:w="2021" w:type="dxa"/>
          </w:tcPr>
          <w:p w:rsidR="00295DF2" w:rsidRDefault="00295DF2" w:rsidP="007D1B55">
            <w:r>
              <w:t>16:00 – 17:00 for up to 20 staff</w:t>
            </w:r>
          </w:p>
        </w:tc>
        <w:tc>
          <w:tcPr>
            <w:tcW w:w="5175" w:type="dxa"/>
          </w:tcPr>
          <w:p w:rsidR="00295DF2" w:rsidRDefault="00295DF2" w:rsidP="007D1B55">
            <w:r>
              <w:t>Science Department at Lanark Grammar</w:t>
            </w:r>
          </w:p>
        </w:tc>
      </w:tr>
      <w:tr w:rsidR="00295DF2" w:rsidRPr="0053053A" w:rsidTr="007D1B55">
        <w:tc>
          <w:tcPr>
            <w:tcW w:w="14174" w:type="dxa"/>
            <w:gridSpan w:val="5"/>
          </w:tcPr>
          <w:p w:rsidR="00295DF2" w:rsidRPr="0053053A" w:rsidRDefault="00295DF2" w:rsidP="007D1B55">
            <w:pPr>
              <w:rPr>
                <w:b/>
              </w:rPr>
            </w:pPr>
            <w:r w:rsidRPr="0053053A">
              <w:rPr>
                <w:b/>
              </w:rPr>
              <w:t xml:space="preserve">Thursday  November 5th </w:t>
            </w:r>
          </w:p>
        </w:tc>
      </w:tr>
      <w:tr w:rsidR="00295DF2" w:rsidTr="007D1B55">
        <w:tc>
          <w:tcPr>
            <w:tcW w:w="1615" w:type="dxa"/>
          </w:tcPr>
          <w:p w:rsidR="00295DF2" w:rsidRDefault="00295DF2" w:rsidP="007D1B55">
            <w:r>
              <w:rPr>
                <w:b/>
              </w:rPr>
              <w:t>SOL1524</w:t>
            </w:r>
          </w:p>
        </w:tc>
        <w:tc>
          <w:tcPr>
            <w:tcW w:w="2055" w:type="dxa"/>
          </w:tcPr>
          <w:p w:rsidR="00295DF2" w:rsidRDefault="00295DF2" w:rsidP="007D1B55">
            <w:r>
              <w:t>Braidwood PS</w:t>
            </w:r>
          </w:p>
        </w:tc>
        <w:tc>
          <w:tcPr>
            <w:tcW w:w="3308" w:type="dxa"/>
          </w:tcPr>
          <w:p w:rsidR="00295DF2" w:rsidRDefault="00295DF2" w:rsidP="007D1B55">
            <w:r>
              <w:t>Problem Solving ‘Lets Crack it’</w:t>
            </w:r>
          </w:p>
        </w:tc>
        <w:tc>
          <w:tcPr>
            <w:tcW w:w="2021" w:type="dxa"/>
          </w:tcPr>
          <w:p w:rsidR="00295DF2" w:rsidRDefault="00295DF2" w:rsidP="007D1B55">
            <w:r>
              <w:t>11:00 – 11:30 or 11:30 – 12:00 for up to 10 staff</w:t>
            </w:r>
          </w:p>
        </w:tc>
        <w:tc>
          <w:tcPr>
            <w:tcW w:w="5175" w:type="dxa"/>
          </w:tcPr>
          <w:p w:rsidR="00295DF2" w:rsidRDefault="00295DF2" w:rsidP="007D1B55"/>
        </w:tc>
      </w:tr>
      <w:tr w:rsidR="00295DF2" w:rsidTr="007D1B55">
        <w:tc>
          <w:tcPr>
            <w:tcW w:w="1615" w:type="dxa"/>
          </w:tcPr>
          <w:p w:rsidR="00295DF2" w:rsidRDefault="00295DF2" w:rsidP="007D1B55">
            <w:r>
              <w:rPr>
                <w:b/>
              </w:rPr>
              <w:t>SOL1525</w:t>
            </w:r>
          </w:p>
        </w:tc>
        <w:tc>
          <w:tcPr>
            <w:tcW w:w="2055" w:type="dxa"/>
          </w:tcPr>
          <w:p w:rsidR="00295DF2" w:rsidRDefault="00295DF2" w:rsidP="007D1B55">
            <w:r>
              <w:t>Craigbank, Netherburn and Stonehouse PS</w:t>
            </w:r>
          </w:p>
          <w:p w:rsidR="00295DF2" w:rsidRDefault="00295DF2" w:rsidP="007D1B55"/>
          <w:p w:rsidR="00295DF2" w:rsidRDefault="00295DF2" w:rsidP="007D1B55"/>
          <w:p w:rsidR="00295DF2" w:rsidRDefault="00295DF2" w:rsidP="007D1B55"/>
          <w:p w:rsidR="00295DF2" w:rsidRDefault="00295DF2" w:rsidP="007D1B55"/>
        </w:tc>
        <w:tc>
          <w:tcPr>
            <w:tcW w:w="3308" w:type="dxa"/>
          </w:tcPr>
          <w:p w:rsidR="00295DF2" w:rsidRDefault="00295DF2" w:rsidP="007D1B55">
            <w:r>
              <w:t>Staff from the three schools will share how they have implemented Languages 1+2 including how French has been incorporated into other areas of the curriculum</w:t>
            </w:r>
          </w:p>
          <w:p w:rsidR="00295DF2" w:rsidRDefault="00295DF2" w:rsidP="007D1B55"/>
        </w:tc>
        <w:tc>
          <w:tcPr>
            <w:tcW w:w="2021" w:type="dxa"/>
          </w:tcPr>
          <w:p w:rsidR="00295DF2" w:rsidRDefault="00295DF2" w:rsidP="007D1B55">
            <w:r>
              <w:t>15:45 – 17:30     in Craigbank PS</w:t>
            </w:r>
          </w:p>
          <w:p w:rsidR="00295DF2" w:rsidRPr="00112BD7" w:rsidRDefault="00295DF2" w:rsidP="007D1B55">
            <w:r>
              <w:t>up to 30 staff</w:t>
            </w:r>
          </w:p>
        </w:tc>
        <w:tc>
          <w:tcPr>
            <w:tcW w:w="5175" w:type="dxa"/>
          </w:tcPr>
          <w:p w:rsidR="00295DF2" w:rsidRDefault="00295DF2" w:rsidP="007D1B55">
            <w:r>
              <w:t>Kirsty Boyle</w:t>
            </w:r>
          </w:p>
          <w:p w:rsidR="00295DF2" w:rsidRDefault="00870B99" w:rsidP="007D1B55">
            <w:hyperlink r:id="rId33" w:history="1">
              <w:r w:rsidR="00295DF2" w:rsidRPr="00E24F4B">
                <w:rPr>
                  <w:rStyle w:val="Hyperlink"/>
                </w:rPr>
                <w:t>gw14craigbankht@glow.sch.uk</w:t>
              </w:r>
            </w:hyperlink>
            <w:r w:rsidR="00295DF2">
              <w:t xml:space="preserve"> </w:t>
            </w:r>
          </w:p>
        </w:tc>
      </w:tr>
      <w:tr w:rsidR="00295DF2" w:rsidTr="007D1B55">
        <w:tc>
          <w:tcPr>
            <w:tcW w:w="1615" w:type="dxa"/>
          </w:tcPr>
          <w:p w:rsidR="00295DF2" w:rsidRDefault="00295DF2" w:rsidP="007D1B55">
            <w:r>
              <w:rPr>
                <w:b/>
              </w:rPr>
              <w:t>SOL1526</w:t>
            </w:r>
          </w:p>
        </w:tc>
        <w:tc>
          <w:tcPr>
            <w:tcW w:w="2055" w:type="dxa"/>
          </w:tcPr>
          <w:p w:rsidR="00295DF2" w:rsidRDefault="00295DF2" w:rsidP="007D1B55">
            <w:r>
              <w:t>Cathkin High School</w:t>
            </w:r>
          </w:p>
        </w:tc>
        <w:tc>
          <w:tcPr>
            <w:tcW w:w="3308" w:type="dxa"/>
          </w:tcPr>
          <w:p w:rsidR="00295DF2" w:rsidRDefault="00295DF2" w:rsidP="007D1B55">
            <w:r>
              <w:t>Two teachers from the ASN base in the school will provide training and advice on autism in a mainstream setting</w:t>
            </w:r>
          </w:p>
        </w:tc>
        <w:tc>
          <w:tcPr>
            <w:tcW w:w="2021" w:type="dxa"/>
          </w:tcPr>
          <w:p w:rsidR="00295DF2" w:rsidRPr="000F1547" w:rsidRDefault="00295DF2" w:rsidP="00295DF2">
            <w:r>
              <w:t>Twilight session starting at 15:15 in Cathkin HS for up to 20 teachers</w:t>
            </w:r>
          </w:p>
        </w:tc>
        <w:tc>
          <w:tcPr>
            <w:tcW w:w="5175" w:type="dxa"/>
          </w:tcPr>
          <w:p w:rsidR="00295DF2" w:rsidRDefault="00295DF2" w:rsidP="007D1B55">
            <w:r>
              <w:t>Audrey Forrest</w:t>
            </w:r>
          </w:p>
          <w:p w:rsidR="00295DF2" w:rsidRDefault="00870B99" w:rsidP="007D1B55">
            <w:hyperlink r:id="rId34" w:history="1">
              <w:r w:rsidR="00295DF2" w:rsidRPr="007A593E">
                <w:rPr>
                  <w:rStyle w:val="Hyperlink"/>
                </w:rPr>
                <w:t>aforrest@cathkin.s-lanark.sch.uk</w:t>
              </w:r>
            </w:hyperlink>
            <w:r w:rsidR="00295DF2">
              <w:t xml:space="preserve">  </w:t>
            </w:r>
          </w:p>
        </w:tc>
      </w:tr>
      <w:tr w:rsidR="00295DF2" w:rsidRPr="0053053A" w:rsidTr="007D1B55">
        <w:tc>
          <w:tcPr>
            <w:tcW w:w="14174" w:type="dxa"/>
            <w:gridSpan w:val="5"/>
          </w:tcPr>
          <w:p w:rsidR="00295DF2" w:rsidRPr="0053053A" w:rsidRDefault="00295DF2" w:rsidP="00295DF2">
            <w:pPr>
              <w:rPr>
                <w:b/>
              </w:rPr>
            </w:pPr>
            <w:r w:rsidRPr="0053053A">
              <w:rPr>
                <w:b/>
              </w:rPr>
              <w:t xml:space="preserve">Thursday November 5th </w:t>
            </w:r>
            <w:r>
              <w:rPr>
                <w:b/>
              </w:rPr>
              <w:t>con’t</w:t>
            </w:r>
          </w:p>
        </w:tc>
      </w:tr>
      <w:tr w:rsidR="00295DF2" w:rsidTr="007D1B55">
        <w:tc>
          <w:tcPr>
            <w:tcW w:w="1615" w:type="dxa"/>
          </w:tcPr>
          <w:p w:rsidR="00295DF2" w:rsidRDefault="00295DF2" w:rsidP="007D1B55">
            <w:r>
              <w:rPr>
                <w:b/>
              </w:rPr>
              <w:t>SOL1527</w:t>
            </w:r>
          </w:p>
        </w:tc>
        <w:tc>
          <w:tcPr>
            <w:tcW w:w="2055" w:type="dxa"/>
          </w:tcPr>
          <w:p w:rsidR="00295DF2" w:rsidRDefault="00295DF2" w:rsidP="007D1B55">
            <w:r>
              <w:t>Larkhall Academy</w:t>
            </w:r>
          </w:p>
        </w:tc>
        <w:tc>
          <w:tcPr>
            <w:tcW w:w="3308" w:type="dxa"/>
          </w:tcPr>
          <w:p w:rsidR="00295DF2" w:rsidRDefault="00295DF2" w:rsidP="007D1B55">
            <w:r>
              <w:t>An integrated approach to unit assessment in the new Higher English Course</w:t>
            </w:r>
          </w:p>
        </w:tc>
        <w:tc>
          <w:tcPr>
            <w:tcW w:w="2021" w:type="dxa"/>
          </w:tcPr>
          <w:p w:rsidR="00295DF2" w:rsidRDefault="00295DF2" w:rsidP="007D1B55">
            <w:r>
              <w:t>Twilight session in Larkhall Academy</w:t>
            </w:r>
          </w:p>
          <w:p w:rsidR="00295DF2" w:rsidRPr="00250250" w:rsidRDefault="00295DF2" w:rsidP="007D1B55">
            <w:r w:rsidRPr="00250250">
              <w:t>16:00 – 17:00 for up to 30 teachers</w:t>
            </w:r>
          </w:p>
        </w:tc>
        <w:tc>
          <w:tcPr>
            <w:tcW w:w="5175" w:type="dxa"/>
          </w:tcPr>
          <w:p w:rsidR="00295DF2" w:rsidRDefault="00295DF2" w:rsidP="007D1B55">
            <w:r>
              <w:t>Brian Kee</w:t>
            </w:r>
          </w:p>
          <w:p w:rsidR="00295DF2" w:rsidRDefault="00870B99" w:rsidP="007D1B55">
            <w:hyperlink r:id="rId35" w:history="1">
              <w:r w:rsidR="00295DF2" w:rsidRPr="007A593E">
                <w:rPr>
                  <w:rStyle w:val="Hyperlink"/>
                </w:rPr>
                <w:t>headteacher@larkhall.s-lanark.sch.uk</w:t>
              </w:r>
            </w:hyperlink>
          </w:p>
        </w:tc>
      </w:tr>
      <w:tr w:rsidR="00295DF2" w:rsidTr="007D1B55">
        <w:tc>
          <w:tcPr>
            <w:tcW w:w="1615" w:type="dxa"/>
          </w:tcPr>
          <w:p w:rsidR="00295DF2" w:rsidRDefault="00295DF2" w:rsidP="007D1B55">
            <w:r>
              <w:rPr>
                <w:b/>
              </w:rPr>
              <w:t>SOL1528</w:t>
            </w:r>
          </w:p>
        </w:tc>
        <w:tc>
          <w:tcPr>
            <w:tcW w:w="2055" w:type="dxa"/>
          </w:tcPr>
          <w:p w:rsidR="00295DF2" w:rsidRDefault="00295DF2" w:rsidP="007D1B55">
            <w:r>
              <w:t>Calderwood Primary</w:t>
            </w:r>
          </w:p>
        </w:tc>
        <w:tc>
          <w:tcPr>
            <w:tcW w:w="3308" w:type="dxa"/>
          </w:tcPr>
          <w:p w:rsidR="00295DF2" w:rsidRPr="0068471A" w:rsidRDefault="00295DF2" w:rsidP="007D1B55">
            <w:r w:rsidRPr="0068471A">
              <w:t>TigTag Science: An effective tool to enhance teaching and learning in Science</w:t>
            </w:r>
          </w:p>
          <w:p w:rsidR="00295DF2" w:rsidRPr="0068471A" w:rsidRDefault="00295DF2" w:rsidP="007D1B55">
            <w:pPr>
              <w:rPr>
                <w:rFonts w:cs="Calibri"/>
              </w:rPr>
            </w:pPr>
            <w:r w:rsidRPr="0068471A">
              <w:rPr>
                <w:rFonts w:cs="Calibri"/>
              </w:rPr>
              <w:t xml:space="preserve">At Calderwood Primary we have been using TigTag to develop teacher confidence in teaching Science. With engaging and high quality learning videos, linked to Curriculum for Excellence, TigTag is the perfect way to motivate pupils to learn more about Science concepts. We will give you a whirlwind tour of TigTag’s </w:t>
            </w:r>
            <w:r w:rsidRPr="0068471A">
              <w:rPr>
                <w:rFonts w:cs="Calibri"/>
                <w:color w:val="333333"/>
              </w:rPr>
              <w:t>bank of outstanding films, practical activities and further resources</w:t>
            </w:r>
            <w:r w:rsidRPr="0068471A">
              <w:rPr>
                <w:rFonts w:cs="Calibri"/>
              </w:rPr>
              <w:t xml:space="preserve"> to inspire your teaching and show you that you don’t have to be an expert to teach Science with confidence. </w:t>
            </w:r>
          </w:p>
          <w:p w:rsidR="00295DF2" w:rsidRDefault="00295DF2" w:rsidP="007D1B55"/>
        </w:tc>
        <w:tc>
          <w:tcPr>
            <w:tcW w:w="2021" w:type="dxa"/>
          </w:tcPr>
          <w:p w:rsidR="00295DF2" w:rsidRDefault="00295DF2" w:rsidP="007D1B55">
            <w:r>
              <w:t>3.30 – 4.30 for up to 15 participants</w:t>
            </w:r>
          </w:p>
        </w:tc>
        <w:tc>
          <w:tcPr>
            <w:tcW w:w="5175" w:type="dxa"/>
          </w:tcPr>
          <w:p w:rsidR="00295DF2" w:rsidRDefault="00295DF2" w:rsidP="007D1B55">
            <w:r>
              <w:t>Lisa Quinn</w:t>
            </w:r>
          </w:p>
          <w:p w:rsidR="00295DF2" w:rsidRDefault="00870B99" w:rsidP="007D1B55">
            <w:hyperlink r:id="rId36" w:history="1">
              <w:r w:rsidR="00295DF2" w:rsidRPr="003F5B7B">
                <w:rPr>
                  <w:rStyle w:val="Hyperlink"/>
                </w:rPr>
                <w:t>gw09quinnlisa4@glow.sch.uk</w:t>
              </w:r>
            </w:hyperlink>
          </w:p>
        </w:tc>
      </w:tr>
      <w:tr w:rsidR="00295DF2" w:rsidTr="007D1B55">
        <w:tc>
          <w:tcPr>
            <w:tcW w:w="1615" w:type="dxa"/>
          </w:tcPr>
          <w:p w:rsidR="00295DF2" w:rsidRPr="00384E91" w:rsidRDefault="00295DF2" w:rsidP="007D1B55">
            <w:r>
              <w:rPr>
                <w:b/>
              </w:rPr>
              <w:t>SOL1529</w:t>
            </w:r>
          </w:p>
        </w:tc>
        <w:tc>
          <w:tcPr>
            <w:tcW w:w="2055" w:type="dxa"/>
          </w:tcPr>
          <w:p w:rsidR="00295DF2" w:rsidRDefault="00295DF2" w:rsidP="007D1B55">
            <w:r w:rsidRPr="00384E91">
              <w:t>Hamilton Grammar School</w:t>
            </w:r>
          </w:p>
          <w:p w:rsidR="00295DF2" w:rsidRPr="00384E91" w:rsidRDefault="00295DF2" w:rsidP="007D1B55"/>
        </w:tc>
        <w:tc>
          <w:tcPr>
            <w:tcW w:w="3308" w:type="dxa"/>
          </w:tcPr>
          <w:p w:rsidR="00295DF2" w:rsidRPr="00384E91" w:rsidRDefault="00295DF2" w:rsidP="007D1B55">
            <w:r w:rsidRPr="00384E91">
              <w:t>Learning Rounds</w:t>
            </w:r>
          </w:p>
        </w:tc>
        <w:tc>
          <w:tcPr>
            <w:tcW w:w="2021" w:type="dxa"/>
          </w:tcPr>
          <w:p w:rsidR="00295DF2" w:rsidRPr="00384E91" w:rsidRDefault="00295DF2" w:rsidP="007D1B55">
            <w:r w:rsidRPr="00384E91">
              <w:t>4.00-4.45 for up to 30 staff</w:t>
            </w:r>
          </w:p>
        </w:tc>
        <w:tc>
          <w:tcPr>
            <w:tcW w:w="5175" w:type="dxa"/>
          </w:tcPr>
          <w:p w:rsidR="00295DF2" w:rsidRPr="00384E91" w:rsidRDefault="00295DF2" w:rsidP="007D1B55">
            <w:r w:rsidRPr="00384E91">
              <w:t>Colin Stewart</w:t>
            </w:r>
          </w:p>
          <w:p w:rsidR="00295DF2" w:rsidRPr="00384E91" w:rsidRDefault="00870B99" w:rsidP="007D1B55">
            <w:hyperlink r:id="rId37" w:history="1">
              <w:r w:rsidR="00295DF2" w:rsidRPr="006F3860">
                <w:rPr>
                  <w:rStyle w:val="Hyperlink"/>
                </w:rPr>
                <w:t>headteacher@hamilton.s-lanark.sch.uk</w:t>
              </w:r>
            </w:hyperlink>
            <w:r w:rsidR="00295DF2">
              <w:t xml:space="preserve"> </w:t>
            </w:r>
          </w:p>
        </w:tc>
      </w:tr>
      <w:tr w:rsidR="00295DF2" w:rsidRPr="0053053A" w:rsidTr="007D1B55">
        <w:tc>
          <w:tcPr>
            <w:tcW w:w="14174" w:type="dxa"/>
            <w:gridSpan w:val="5"/>
          </w:tcPr>
          <w:p w:rsidR="00295DF2" w:rsidRPr="0053053A" w:rsidRDefault="00295DF2" w:rsidP="007D1B55">
            <w:pPr>
              <w:rPr>
                <w:b/>
              </w:rPr>
            </w:pPr>
            <w:r w:rsidRPr="0053053A">
              <w:rPr>
                <w:b/>
              </w:rPr>
              <w:t xml:space="preserve">Friday  November 6th </w:t>
            </w:r>
          </w:p>
        </w:tc>
      </w:tr>
      <w:tr w:rsidR="00295DF2" w:rsidTr="007D1B55">
        <w:tc>
          <w:tcPr>
            <w:tcW w:w="1615" w:type="dxa"/>
          </w:tcPr>
          <w:p w:rsidR="00295DF2" w:rsidRDefault="00295DF2" w:rsidP="007D1B55">
            <w:r>
              <w:rPr>
                <w:b/>
              </w:rPr>
              <w:t>SOL1524</w:t>
            </w:r>
          </w:p>
        </w:tc>
        <w:tc>
          <w:tcPr>
            <w:tcW w:w="2055" w:type="dxa"/>
          </w:tcPr>
          <w:p w:rsidR="00295DF2" w:rsidRDefault="00295DF2" w:rsidP="007D1B55">
            <w:r>
              <w:t>Braidwood PS</w:t>
            </w:r>
          </w:p>
        </w:tc>
        <w:tc>
          <w:tcPr>
            <w:tcW w:w="3308" w:type="dxa"/>
          </w:tcPr>
          <w:p w:rsidR="00295DF2" w:rsidRDefault="00295DF2" w:rsidP="007D1B55">
            <w:r>
              <w:t>Problem Solving ‘Lets Crack it’</w:t>
            </w:r>
          </w:p>
        </w:tc>
        <w:tc>
          <w:tcPr>
            <w:tcW w:w="2021" w:type="dxa"/>
          </w:tcPr>
          <w:p w:rsidR="00295DF2" w:rsidRDefault="00295DF2" w:rsidP="007D1B55">
            <w:r>
              <w:t>11:00 – 11:30 or 11:30 – 12:00 for up to 10 staff</w:t>
            </w:r>
          </w:p>
        </w:tc>
        <w:tc>
          <w:tcPr>
            <w:tcW w:w="5175" w:type="dxa"/>
          </w:tcPr>
          <w:p w:rsidR="00295DF2" w:rsidRDefault="00295DF2" w:rsidP="007D1B55"/>
        </w:tc>
      </w:tr>
      <w:tr w:rsidR="00295DF2" w:rsidTr="007D1B55">
        <w:tc>
          <w:tcPr>
            <w:tcW w:w="1615" w:type="dxa"/>
          </w:tcPr>
          <w:p w:rsidR="00295DF2" w:rsidRDefault="00295DF2" w:rsidP="007D1B55">
            <w:r>
              <w:rPr>
                <w:b/>
              </w:rPr>
              <w:t>SOL1530</w:t>
            </w:r>
          </w:p>
        </w:tc>
        <w:tc>
          <w:tcPr>
            <w:tcW w:w="2055" w:type="dxa"/>
          </w:tcPr>
          <w:p w:rsidR="00295DF2" w:rsidRDefault="00295DF2" w:rsidP="007D1B55">
            <w:r>
              <w:t>St Louise Primary</w:t>
            </w:r>
          </w:p>
        </w:tc>
        <w:tc>
          <w:tcPr>
            <w:tcW w:w="3308" w:type="dxa"/>
          </w:tcPr>
          <w:p w:rsidR="00295DF2" w:rsidRDefault="00295DF2" w:rsidP="007D1B55">
            <w:r>
              <w:t>Food for Thought – observe a whole class cookery lesson</w:t>
            </w:r>
          </w:p>
        </w:tc>
        <w:tc>
          <w:tcPr>
            <w:tcW w:w="2021" w:type="dxa"/>
          </w:tcPr>
          <w:p w:rsidR="00295DF2" w:rsidRDefault="00295DF2" w:rsidP="007D1B55">
            <w:r>
              <w:t>Up to 4 teachers 9.20 – 10.45 in St Louise Primary</w:t>
            </w:r>
          </w:p>
        </w:tc>
        <w:tc>
          <w:tcPr>
            <w:tcW w:w="5175" w:type="dxa"/>
          </w:tcPr>
          <w:p w:rsidR="00295DF2" w:rsidRDefault="00295DF2" w:rsidP="007D1B55">
            <w:r>
              <w:t>Catherine Judge</w:t>
            </w:r>
          </w:p>
          <w:p w:rsidR="00295DF2" w:rsidRDefault="00870B99" w:rsidP="007D1B55">
            <w:hyperlink r:id="rId38" w:history="1">
              <w:r w:rsidR="00295DF2" w:rsidRPr="003E78BE">
                <w:rPr>
                  <w:rStyle w:val="Hyperlink"/>
                </w:rPr>
                <w:t>headteacher@st-louises-pri.s-lanark.sch.uk</w:t>
              </w:r>
            </w:hyperlink>
            <w:r w:rsidR="00295DF2">
              <w:t xml:space="preserve"> </w:t>
            </w:r>
          </w:p>
        </w:tc>
      </w:tr>
      <w:tr w:rsidR="00295DF2" w:rsidRPr="0053053A" w:rsidTr="007D1B55">
        <w:tc>
          <w:tcPr>
            <w:tcW w:w="14174" w:type="dxa"/>
            <w:gridSpan w:val="5"/>
          </w:tcPr>
          <w:p w:rsidR="00295DF2" w:rsidRPr="0053053A" w:rsidRDefault="00295DF2" w:rsidP="007D1B55">
            <w:pPr>
              <w:rPr>
                <w:b/>
              </w:rPr>
            </w:pPr>
            <w:r w:rsidRPr="0053053A">
              <w:rPr>
                <w:b/>
              </w:rPr>
              <w:t xml:space="preserve">Monday  November 9th </w:t>
            </w:r>
          </w:p>
        </w:tc>
      </w:tr>
      <w:tr w:rsidR="00295DF2" w:rsidTr="007D1B55">
        <w:tc>
          <w:tcPr>
            <w:tcW w:w="1615" w:type="dxa"/>
          </w:tcPr>
          <w:p w:rsidR="00295DF2" w:rsidRDefault="00295DF2" w:rsidP="007D1B55">
            <w:r>
              <w:rPr>
                <w:b/>
              </w:rPr>
              <w:t>SOL1531</w:t>
            </w:r>
          </w:p>
        </w:tc>
        <w:tc>
          <w:tcPr>
            <w:tcW w:w="2055" w:type="dxa"/>
          </w:tcPr>
          <w:p w:rsidR="00295DF2" w:rsidRDefault="00295DF2" w:rsidP="007D1B55">
            <w:r>
              <w:t>Cathkin Community Nursery</w:t>
            </w:r>
          </w:p>
        </w:tc>
        <w:tc>
          <w:tcPr>
            <w:tcW w:w="3308" w:type="dxa"/>
          </w:tcPr>
          <w:p w:rsidR="00295DF2" w:rsidRDefault="00295DF2" w:rsidP="007D1B55">
            <w:r>
              <w:t>Tours of their fantastic Eco garden where everything is re-cycled including a mud kitchen, literacy hub, construction den, greenhouse, fruit and vegetable growing, physical play and equipment. The garden was worked on in partnership with parents and businesses and is an environment that is rich in literacy, numeracy, science, technologies and reflects seasonal change for children to see right before their eyes.</w:t>
            </w:r>
          </w:p>
        </w:tc>
        <w:tc>
          <w:tcPr>
            <w:tcW w:w="2021" w:type="dxa"/>
          </w:tcPr>
          <w:p w:rsidR="00295DF2" w:rsidRDefault="00295DF2" w:rsidP="007D1B55">
            <w:r>
              <w:t>A 30 – 40 minute tour of the Eco Garden guided by a member of staff. 3 tours possible for 8-10 people each time.</w:t>
            </w:r>
          </w:p>
          <w:p w:rsidR="00295DF2" w:rsidRDefault="00295DF2" w:rsidP="007D1B55">
            <w:r>
              <w:t>09:30 – 10-00 or</w:t>
            </w:r>
          </w:p>
          <w:p w:rsidR="00295DF2" w:rsidRDefault="00295DF2" w:rsidP="007D1B55">
            <w:r>
              <w:t>10:15 – 10-45 or</w:t>
            </w:r>
          </w:p>
          <w:p w:rsidR="00295DF2" w:rsidRDefault="00295DF2" w:rsidP="007D1B55">
            <w:r>
              <w:t xml:space="preserve">11:00 – 11-30 </w:t>
            </w:r>
          </w:p>
        </w:tc>
        <w:tc>
          <w:tcPr>
            <w:tcW w:w="5175" w:type="dxa"/>
          </w:tcPr>
          <w:p w:rsidR="00295DF2" w:rsidRDefault="00295DF2" w:rsidP="007D1B55">
            <w:r>
              <w:t>Marie O’Hare</w:t>
            </w:r>
          </w:p>
          <w:p w:rsidR="00295DF2" w:rsidRDefault="00870B99" w:rsidP="007D1B55">
            <w:pPr>
              <w:rPr>
                <w:rFonts w:ascii="Calibri" w:hAnsi="Calibri"/>
                <w:color w:val="0000FF"/>
                <w:u w:val="single"/>
              </w:rPr>
            </w:pPr>
            <w:hyperlink r:id="rId39" w:history="1">
              <w:r w:rsidR="00295DF2">
                <w:rPr>
                  <w:rStyle w:val="Hyperlink"/>
                  <w:rFonts w:ascii="Calibri" w:hAnsi="Calibri"/>
                </w:rPr>
                <w:t>gw10haremarie@glow.sch.uk</w:t>
              </w:r>
            </w:hyperlink>
          </w:p>
          <w:p w:rsidR="00295DF2" w:rsidRDefault="00295DF2" w:rsidP="007D1B55"/>
        </w:tc>
      </w:tr>
      <w:tr w:rsidR="00295DF2" w:rsidTr="007D1B55">
        <w:tc>
          <w:tcPr>
            <w:tcW w:w="1615" w:type="dxa"/>
          </w:tcPr>
          <w:p w:rsidR="00295DF2" w:rsidRDefault="00295DF2" w:rsidP="007D1B55">
            <w:r>
              <w:rPr>
                <w:b/>
              </w:rPr>
              <w:t>SOL1532</w:t>
            </w:r>
          </w:p>
        </w:tc>
        <w:tc>
          <w:tcPr>
            <w:tcW w:w="2055" w:type="dxa"/>
          </w:tcPr>
          <w:p w:rsidR="00295DF2" w:rsidRDefault="00295DF2" w:rsidP="007D1B55">
            <w:r>
              <w:t>Larkhall Academy</w:t>
            </w:r>
          </w:p>
        </w:tc>
        <w:tc>
          <w:tcPr>
            <w:tcW w:w="3308" w:type="dxa"/>
          </w:tcPr>
          <w:p w:rsidR="00295DF2" w:rsidRDefault="00295DF2" w:rsidP="007D1B55">
            <w:r>
              <w:t>Use of e-readers to improve literacy levels</w:t>
            </w:r>
          </w:p>
        </w:tc>
        <w:tc>
          <w:tcPr>
            <w:tcW w:w="2021" w:type="dxa"/>
          </w:tcPr>
          <w:p w:rsidR="00295DF2" w:rsidRDefault="00295DF2" w:rsidP="007D1B55">
            <w:r>
              <w:t>Twilight session in Larkhall Academy</w:t>
            </w:r>
          </w:p>
          <w:p w:rsidR="00295DF2" w:rsidRPr="00295DF2" w:rsidRDefault="00295DF2" w:rsidP="007D1B55">
            <w:pPr>
              <w:rPr>
                <w:color w:val="FF0000"/>
              </w:rPr>
            </w:pPr>
            <w:r w:rsidRPr="00250250">
              <w:t xml:space="preserve">16:00 – 17:00 for up to </w:t>
            </w:r>
            <w:r>
              <w:t>15</w:t>
            </w:r>
            <w:r w:rsidRPr="00250250">
              <w:t xml:space="preserve"> teachers</w:t>
            </w:r>
            <w:r>
              <w:rPr>
                <w:color w:val="FF0000"/>
              </w:rPr>
              <w:t xml:space="preserve"> </w:t>
            </w:r>
          </w:p>
        </w:tc>
        <w:tc>
          <w:tcPr>
            <w:tcW w:w="5175" w:type="dxa"/>
          </w:tcPr>
          <w:p w:rsidR="00295DF2" w:rsidRDefault="00295DF2" w:rsidP="007D1B55">
            <w:r>
              <w:t>Brian Kee</w:t>
            </w:r>
          </w:p>
          <w:p w:rsidR="00295DF2" w:rsidRDefault="00870B99" w:rsidP="007D1B55">
            <w:hyperlink r:id="rId40" w:history="1">
              <w:r w:rsidR="00295DF2" w:rsidRPr="007A593E">
                <w:rPr>
                  <w:rStyle w:val="Hyperlink"/>
                </w:rPr>
                <w:t>headteacher@larkhall.s-lanark.sch.uk</w:t>
              </w:r>
            </w:hyperlink>
            <w:r w:rsidR="00295DF2">
              <w:t xml:space="preserve"> </w:t>
            </w:r>
          </w:p>
        </w:tc>
      </w:tr>
      <w:tr w:rsidR="00295DF2" w:rsidTr="007D1B55">
        <w:tc>
          <w:tcPr>
            <w:tcW w:w="1615" w:type="dxa"/>
          </w:tcPr>
          <w:p w:rsidR="00295DF2" w:rsidRDefault="00295DF2" w:rsidP="007D1B55">
            <w:r>
              <w:rPr>
                <w:b/>
              </w:rPr>
              <w:t>SOL1533</w:t>
            </w:r>
          </w:p>
        </w:tc>
        <w:tc>
          <w:tcPr>
            <w:tcW w:w="2055" w:type="dxa"/>
          </w:tcPr>
          <w:p w:rsidR="00295DF2" w:rsidRDefault="00295DF2" w:rsidP="007D1B55">
            <w:r>
              <w:t>Law Primary</w:t>
            </w:r>
          </w:p>
        </w:tc>
        <w:tc>
          <w:tcPr>
            <w:tcW w:w="3308" w:type="dxa"/>
          </w:tcPr>
          <w:p w:rsidR="00295DF2" w:rsidRDefault="00295DF2" w:rsidP="007D1B55">
            <w:r>
              <w:t>P1 teacher will showcase active literacy/spelling lesson</w:t>
            </w:r>
          </w:p>
        </w:tc>
        <w:tc>
          <w:tcPr>
            <w:tcW w:w="2021" w:type="dxa"/>
          </w:tcPr>
          <w:p w:rsidR="00295DF2" w:rsidRDefault="00295DF2" w:rsidP="007D1B55">
            <w:r>
              <w:t>Morning session for up to 3 teachers.</w:t>
            </w:r>
          </w:p>
          <w:p w:rsidR="00295DF2" w:rsidRPr="00E73952" w:rsidRDefault="00295DF2" w:rsidP="007D1B55">
            <w:r>
              <w:t>09:30 – 10:30</w:t>
            </w:r>
          </w:p>
        </w:tc>
        <w:tc>
          <w:tcPr>
            <w:tcW w:w="5175" w:type="dxa"/>
          </w:tcPr>
          <w:p w:rsidR="00295DF2" w:rsidRDefault="00295DF2" w:rsidP="007D1B55">
            <w:r>
              <w:t>Vicky Quinn</w:t>
            </w:r>
          </w:p>
          <w:p w:rsidR="00295DF2" w:rsidRDefault="00870B99" w:rsidP="007D1B55">
            <w:hyperlink r:id="rId41" w:history="1">
              <w:r w:rsidR="00295DF2" w:rsidRPr="00012DA9">
                <w:rPr>
                  <w:rFonts w:ascii="Calibri" w:eastAsia="Times New Roman" w:hAnsi="Calibri" w:cs="Times New Roman"/>
                  <w:color w:val="0000FF"/>
                  <w:u w:val="single"/>
                  <w:lang w:eastAsia="en-GB"/>
                </w:rPr>
                <w:t xml:space="preserve">gw14lawpsht@glow.sch.uk </w:t>
              </w:r>
            </w:hyperlink>
          </w:p>
        </w:tc>
      </w:tr>
      <w:tr w:rsidR="00295DF2" w:rsidTr="007D1B55">
        <w:tc>
          <w:tcPr>
            <w:tcW w:w="1615" w:type="dxa"/>
          </w:tcPr>
          <w:p w:rsidR="00295DF2" w:rsidRDefault="00295DF2" w:rsidP="007D1B55">
            <w:r>
              <w:rPr>
                <w:b/>
              </w:rPr>
              <w:t>SOL1534</w:t>
            </w:r>
          </w:p>
        </w:tc>
        <w:tc>
          <w:tcPr>
            <w:tcW w:w="2055" w:type="dxa"/>
          </w:tcPr>
          <w:p w:rsidR="00295DF2" w:rsidRDefault="00295DF2" w:rsidP="007D1B55">
            <w:r>
              <w:t>St Louise Primary</w:t>
            </w:r>
          </w:p>
        </w:tc>
        <w:tc>
          <w:tcPr>
            <w:tcW w:w="3308" w:type="dxa"/>
          </w:tcPr>
          <w:p w:rsidR="00295DF2" w:rsidRDefault="00295DF2" w:rsidP="007D1B55">
            <w:r>
              <w:t>Engage in a practical cookery lesson giving an introduction to getting cooking with your class</w:t>
            </w:r>
          </w:p>
        </w:tc>
        <w:tc>
          <w:tcPr>
            <w:tcW w:w="2021" w:type="dxa"/>
          </w:tcPr>
          <w:p w:rsidR="00295DF2" w:rsidRDefault="00295DF2" w:rsidP="007D1B55">
            <w:r>
              <w:t>Up to 10 teachers at a twilight session, 15:45 – 17:30 in St Louise Primary</w:t>
            </w:r>
          </w:p>
        </w:tc>
        <w:tc>
          <w:tcPr>
            <w:tcW w:w="5175" w:type="dxa"/>
          </w:tcPr>
          <w:p w:rsidR="00295DF2" w:rsidRDefault="00295DF2" w:rsidP="007D1B55">
            <w:r>
              <w:t>Catherine Judge</w:t>
            </w:r>
          </w:p>
          <w:p w:rsidR="00295DF2" w:rsidRDefault="00870B99" w:rsidP="007D1B55">
            <w:hyperlink r:id="rId42" w:history="1">
              <w:r w:rsidR="00295DF2" w:rsidRPr="003E78BE">
                <w:rPr>
                  <w:rStyle w:val="Hyperlink"/>
                </w:rPr>
                <w:t>headteacher@st-louises-pri.s-lanark.sch.uk</w:t>
              </w:r>
            </w:hyperlink>
          </w:p>
        </w:tc>
      </w:tr>
      <w:tr w:rsidR="00295DF2" w:rsidTr="007D1B55">
        <w:tc>
          <w:tcPr>
            <w:tcW w:w="1615" w:type="dxa"/>
          </w:tcPr>
          <w:p w:rsidR="00295DF2" w:rsidRPr="00384E91" w:rsidRDefault="00295DF2" w:rsidP="007D1B55">
            <w:r>
              <w:rPr>
                <w:b/>
              </w:rPr>
              <w:t>SOL1535</w:t>
            </w:r>
          </w:p>
        </w:tc>
        <w:tc>
          <w:tcPr>
            <w:tcW w:w="2055" w:type="dxa"/>
          </w:tcPr>
          <w:p w:rsidR="00295DF2" w:rsidRPr="00384E91" w:rsidRDefault="00295DF2" w:rsidP="007D1B55">
            <w:r w:rsidRPr="00384E91">
              <w:t>Hamilton Grammar School</w:t>
            </w:r>
          </w:p>
        </w:tc>
        <w:tc>
          <w:tcPr>
            <w:tcW w:w="3308" w:type="dxa"/>
          </w:tcPr>
          <w:p w:rsidR="00295DF2" w:rsidRPr="00384E91" w:rsidRDefault="00295DF2" w:rsidP="007D1B55">
            <w:r w:rsidRPr="00384E91">
              <w:t>How to Achieve a Level 1 Rights Respecting Schools Award</w:t>
            </w:r>
          </w:p>
        </w:tc>
        <w:tc>
          <w:tcPr>
            <w:tcW w:w="2021" w:type="dxa"/>
          </w:tcPr>
          <w:p w:rsidR="00295DF2" w:rsidRPr="00384E91" w:rsidRDefault="00295DF2" w:rsidP="007D1B55">
            <w:r>
              <w:t>16</w:t>
            </w:r>
            <w:r w:rsidRPr="00384E91">
              <w:t>.00</w:t>
            </w:r>
            <w:r>
              <w:t xml:space="preserve"> </w:t>
            </w:r>
            <w:r w:rsidRPr="00384E91">
              <w:t>-</w:t>
            </w:r>
            <w:r>
              <w:t xml:space="preserve"> 16</w:t>
            </w:r>
            <w:r w:rsidRPr="00384E91">
              <w:t>.45 for up to 20 staff</w:t>
            </w:r>
          </w:p>
        </w:tc>
        <w:tc>
          <w:tcPr>
            <w:tcW w:w="5175" w:type="dxa"/>
          </w:tcPr>
          <w:p w:rsidR="00295DF2" w:rsidRPr="00384E91" w:rsidRDefault="00295DF2" w:rsidP="007D1B55">
            <w:r w:rsidRPr="00384E91">
              <w:t>Aileen Lynch</w:t>
            </w:r>
          </w:p>
          <w:p w:rsidR="00295DF2" w:rsidRPr="00384E91" w:rsidRDefault="00870B99" w:rsidP="007D1B55">
            <w:hyperlink r:id="rId43" w:history="1">
              <w:r w:rsidR="00295DF2" w:rsidRPr="006F3860">
                <w:rPr>
                  <w:rStyle w:val="Hyperlink"/>
                </w:rPr>
                <w:t>alynch@hamilton.s-lanark.sch.uk</w:t>
              </w:r>
            </w:hyperlink>
            <w:r w:rsidR="00295DF2">
              <w:t xml:space="preserve"> </w:t>
            </w:r>
          </w:p>
          <w:p w:rsidR="00295DF2" w:rsidRPr="00384E91" w:rsidRDefault="00295DF2" w:rsidP="007D1B55"/>
        </w:tc>
      </w:tr>
      <w:tr w:rsidR="00295DF2" w:rsidTr="007D1B55">
        <w:tc>
          <w:tcPr>
            <w:tcW w:w="1615" w:type="dxa"/>
          </w:tcPr>
          <w:p w:rsidR="00295DF2" w:rsidRPr="00384E91" w:rsidRDefault="00295DF2" w:rsidP="007D1B55">
            <w:r>
              <w:rPr>
                <w:b/>
              </w:rPr>
              <w:t>SOL1536</w:t>
            </w:r>
          </w:p>
        </w:tc>
        <w:tc>
          <w:tcPr>
            <w:tcW w:w="2055" w:type="dxa"/>
          </w:tcPr>
          <w:p w:rsidR="00295DF2" w:rsidRPr="00384E91" w:rsidRDefault="00295DF2" w:rsidP="007D1B55">
            <w:r>
              <w:t>Lanark Grammar School</w:t>
            </w:r>
          </w:p>
        </w:tc>
        <w:tc>
          <w:tcPr>
            <w:tcW w:w="3308" w:type="dxa"/>
          </w:tcPr>
          <w:p w:rsidR="00295DF2" w:rsidRPr="00384E91" w:rsidRDefault="00295DF2" w:rsidP="007D1B55">
            <w:r>
              <w:t>Higher and National 5 Music Technology</w:t>
            </w:r>
          </w:p>
        </w:tc>
        <w:tc>
          <w:tcPr>
            <w:tcW w:w="2021" w:type="dxa"/>
          </w:tcPr>
          <w:p w:rsidR="00295DF2" w:rsidRPr="00384E91" w:rsidRDefault="00295DF2" w:rsidP="007D1B55">
            <w:r>
              <w:t>16.00 – 17:00 for up to 20 staff</w:t>
            </w:r>
          </w:p>
        </w:tc>
        <w:tc>
          <w:tcPr>
            <w:tcW w:w="5175" w:type="dxa"/>
          </w:tcPr>
          <w:p w:rsidR="00295DF2" w:rsidRPr="00384E91" w:rsidRDefault="00295DF2" w:rsidP="007D1B55">
            <w:r>
              <w:t>Music Department at Lanark Grammar</w:t>
            </w:r>
          </w:p>
        </w:tc>
      </w:tr>
    </w:tbl>
    <w:p w:rsidR="00295DF2" w:rsidRDefault="00295DF2" w:rsidP="00071A8A">
      <w:pPr>
        <w:pStyle w:val="ListParagraph"/>
      </w:pPr>
    </w:p>
    <w:p w:rsidR="00295DF2" w:rsidRDefault="00295DF2" w:rsidP="00071A8A">
      <w:pPr>
        <w:pStyle w:val="ListParagraph"/>
      </w:pPr>
    </w:p>
    <w:tbl>
      <w:tblPr>
        <w:tblStyle w:val="TableGrid"/>
        <w:tblW w:w="14174" w:type="dxa"/>
        <w:tblLook w:val="04A0" w:firstRow="1" w:lastRow="0" w:firstColumn="1" w:lastColumn="0" w:noHBand="0" w:noVBand="1"/>
      </w:tblPr>
      <w:tblGrid>
        <w:gridCol w:w="1615"/>
        <w:gridCol w:w="2055"/>
        <w:gridCol w:w="3308"/>
        <w:gridCol w:w="2021"/>
        <w:gridCol w:w="5175"/>
      </w:tblGrid>
      <w:tr w:rsidR="00295DF2" w:rsidRPr="0053053A" w:rsidTr="007D1B55">
        <w:tc>
          <w:tcPr>
            <w:tcW w:w="14174" w:type="dxa"/>
            <w:gridSpan w:val="5"/>
          </w:tcPr>
          <w:p w:rsidR="00295DF2" w:rsidRPr="0053053A" w:rsidRDefault="00295DF2" w:rsidP="007D1B55">
            <w:pPr>
              <w:rPr>
                <w:b/>
              </w:rPr>
            </w:pPr>
            <w:r w:rsidRPr="0053053A">
              <w:rPr>
                <w:b/>
              </w:rPr>
              <w:t xml:space="preserve">Monday  November 9th </w:t>
            </w:r>
            <w:r>
              <w:rPr>
                <w:b/>
              </w:rPr>
              <w:t>con’t</w:t>
            </w:r>
          </w:p>
        </w:tc>
      </w:tr>
      <w:tr w:rsidR="00295DF2" w:rsidTr="007D1B55">
        <w:tc>
          <w:tcPr>
            <w:tcW w:w="1615" w:type="dxa"/>
          </w:tcPr>
          <w:p w:rsidR="00295DF2" w:rsidRPr="00384E91" w:rsidRDefault="00295DF2" w:rsidP="007D1B55">
            <w:r>
              <w:rPr>
                <w:b/>
              </w:rPr>
              <w:t>SOL1504</w:t>
            </w:r>
          </w:p>
        </w:tc>
        <w:tc>
          <w:tcPr>
            <w:tcW w:w="2055" w:type="dxa"/>
          </w:tcPr>
          <w:p w:rsidR="00295DF2" w:rsidRPr="00384E91" w:rsidRDefault="00295DF2" w:rsidP="007D1B55">
            <w:r>
              <w:t>Lanark Grammar School</w:t>
            </w:r>
          </w:p>
        </w:tc>
        <w:tc>
          <w:tcPr>
            <w:tcW w:w="3308" w:type="dxa"/>
          </w:tcPr>
          <w:p w:rsidR="00295DF2" w:rsidRPr="00384E91" w:rsidRDefault="00295DF2" w:rsidP="007D1B55">
            <w:r>
              <w:t>S1 IDL through ‘Rapid Response Challenge’. This session will involve a presentation of current method of delivery and discussion around the future delivery.</w:t>
            </w:r>
          </w:p>
        </w:tc>
        <w:tc>
          <w:tcPr>
            <w:tcW w:w="2021" w:type="dxa"/>
          </w:tcPr>
          <w:p w:rsidR="00295DF2" w:rsidRPr="00384E91" w:rsidRDefault="00295DF2" w:rsidP="007D1B55">
            <w:r>
              <w:t>16:00 – 17:00 for up to 20 staff</w:t>
            </w:r>
          </w:p>
        </w:tc>
        <w:tc>
          <w:tcPr>
            <w:tcW w:w="5175" w:type="dxa"/>
          </w:tcPr>
          <w:p w:rsidR="00295DF2" w:rsidRPr="00384E91" w:rsidRDefault="00295DF2" w:rsidP="007D1B55">
            <w:r>
              <w:t>ICDT at Lanark Grammar</w:t>
            </w:r>
          </w:p>
        </w:tc>
      </w:tr>
      <w:tr w:rsidR="00295DF2" w:rsidTr="007D1B55">
        <w:tc>
          <w:tcPr>
            <w:tcW w:w="1615" w:type="dxa"/>
          </w:tcPr>
          <w:p w:rsidR="00295DF2" w:rsidRDefault="00295DF2" w:rsidP="007D1B55">
            <w:r>
              <w:rPr>
                <w:b/>
              </w:rPr>
              <w:t>SOL1511</w:t>
            </w:r>
          </w:p>
        </w:tc>
        <w:tc>
          <w:tcPr>
            <w:tcW w:w="2055" w:type="dxa"/>
          </w:tcPr>
          <w:p w:rsidR="00295DF2" w:rsidRDefault="00295DF2" w:rsidP="007D1B55">
            <w:r>
              <w:t>Lanark Grammar School</w:t>
            </w:r>
          </w:p>
        </w:tc>
        <w:tc>
          <w:tcPr>
            <w:tcW w:w="3308" w:type="dxa"/>
          </w:tcPr>
          <w:p w:rsidR="00295DF2" w:rsidRDefault="00295DF2" w:rsidP="007D1B55">
            <w:r>
              <w:t>Introducing creative to BGE through CADCAM. This session will involve both theoretical and practical input</w:t>
            </w:r>
          </w:p>
        </w:tc>
        <w:tc>
          <w:tcPr>
            <w:tcW w:w="2021" w:type="dxa"/>
          </w:tcPr>
          <w:p w:rsidR="00295DF2" w:rsidRDefault="00295DF2" w:rsidP="007D1B55">
            <w:r>
              <w:t>16:00 – 17:00 for up to 10 staff</w:t>
            </w:r>
          </w:p>
        </w:tc>
        <w:tc>
          <w:tcPr>
            <w:tcW w:w="5175" w:type="dxa"/>
          </w:tcPr>
          <w:p w:rsidR="00295DF2" w:rsidRDefault="00295DF2" w:rsidP="007D1B55">
            <w:r>
              <w:t>ICDT at Lanark Grammar</w:t>
            </w:r>
          </w:p>
        </w:tc>
      </w:tr>
      <w:tr w:rsidR="00295DF2" w:rsidRPr="0053053A" w:rsidTr="007D1B55">
        <w:tc>
          <w:tcPr>
            <w:tcW w:w="14174" w:type="dxa"/>
            <w:gridSpan w:val="5"/>
          </w:tcPr>
          <w:p w:rsidR="00295DF2" w:rsidRDefault="00295DF2" w:rsidP="007D1B55">
            <w:pPr>
              <w:rPr>
                <w:b/>
              </w:rPr>
            </w:pPr>
            <w:r w:rsidRPr="0053053A">
              <w:rPr>
                <w:b/>
              </w:rPr>
              <w:t>Tuesday  November 10</w:t>
            </w:r>
            <w:r w:rsidRPr="009051C3">
              <w:rPr>
                <w:b/>
                <w:vertAlign w:val="superscript"/>
              </w:rPr>
              <w:t>th</w:t>
            </w:r>
          </w:p>
          <w:p w:rsidR="00295DF2" w:rsidRPr="0053053A" w:rsidRDefault="00295DF2" w:rsidP="007D1B55">
            <w:pPr>
              <w:rPr>
                <w:b/>
              </w:rPr>
            </w:pPr>
          </w:p>
        </w:tc>
      </w:tr>
      <w:tr w:rsidR="00295DF2" w:rsidTr="007D1B55">
        <w:tc>
          <w:tcPr>
            <w:tcW w:w="1615" w:type="dxa"/>
          </w:tcPr>
          <w:p w:rsidR="00295DF2" w:rsidRDefault="00295DF2" w:rsidP="007D1B55">
            <w:r>
              <w:rPr>
                <w:b/>
              </w:rPr>
              <w:t>SOL1537</w:t>
            </w:r>
          </w:p>
        </w:tc>
        <w:tc>
          <w:tcPr>
            <w:tcW w:w="2055" w:type="dxa"/>
          </w:tcPr>
          <w:p w:rsidR="00295DF2" w:rsidRDefault="00295DF2" w:rsidP="007D1B55">
            <w:r>
              <w:t>Craigbank, Netherburn and Dalserf PS</w:t>
            </w:r>
          </w:p>
        </w:tc>
        <w:tc>
          <w:tcPr>
            <w:tcW w:w="3308" w:type="dxa"/>
          </w:tcPr>
          <w:p w:rsidR="00295DF2" w:rsidRDefault="00295DF2" w:rsidP="007D1B55">
            <w:r>
              <w:t>Staff from the three schools will share how they worked together to plan IDL, implemented the lessons and then used the lessons as a tool to moderate learning in literacy, maths and HWB.</w:t>
            </w:r>
          </w:p>
        </w:tc>
        <w:tc>
          <w:tcPr>
            <w:tcW w:w="2021" w:type="dxa"/>
          </w:tcPr>
          <w:p w:rsidR="00295DF2" w:rsidRDefault="00295DF2" w:rsidP="007D1B55">
            <w:r>
              <w:t>15:45 – 17:30     in Craigbank PS</w:t>
            </w:r>
          </w:p>
          <w:p w:rsidR="00295DF2" w:rsidRDefault="00295DF2" w:rsidP="007D1B55">
            <w:r>
              <w:t xml:space="preserve">up to 30 staff </w:t>
            </w:r>
          </w:p>
        </w:tc>
        <w:tc>
          <w:tcPr>
            <w:tcW w:w="5175" w:type="dxa"/>
          </w:tcPr>
          <w:p w:rsidR="00295DF2" w:rsidRDefault="00295DF2" w:rsidP="007D1B55">
            <w:r>
              <w:t>Kirsty Boyle</w:t>
            </w:r>
          </w:p>
          <w:p w:rsidR="00295DF2" w:rsidRDefault="00870B99" w:rsidP="007D1B55">
            <w:hyperlink r:id="rId44" w:history="1">
              <w:r w:rsidR="00295DF2" w:rsidRPr="00E24F4B">
                <w:rPr>
                  <w:rStyle w:val="Hyperlink"/>
                </w:rPr>
                <w:t>gw14craigbankht@glow.sch.uk</w:t>
              </w:r>
            </w:hyperlink>
          </w:p>
        </w:tc>
      </w:tr>
      <w:tr w:rsidR="00295DF2" w:rsidTr="007D1B55">
        <w:tc>
          <w:tcPr>
            <w:tcW w:w="1615" w:type="dxa"/>
          </w:tcPr>
          <w:p w:rsidR="00295DF2" w:rsidRDefault="00295DF2" w:rsidP="007D1B55">
            <w:r>
              <w:rPr>
                <w:b/>
              </w:rPr>
              <w:t>SOL1538</w:t>
            </w:r>
          </w:p>
        </w:tc>
        <w:tc>
          <w:tcPr>
            <w:tcW w:w="2055" w:type="dxa"/>
          </w:tcPr>
          <w:p w:rsidR="00295DF2" w:rsidRDefault="00295DF2" w:rsidP="007D1B55">
            <w:r>
              <w:t>Robert Owen Memorial Primary School</w:t>
            </w:r>
          </w:p>
        </w:tc>
        <w:tc>
          <w:tcPr>
            <w:tcW w:w="3308" w:type="dxa"/>
          </w:tcPr>
          <w:p w:rsidR="00295DF2" w:rsidRDefault="00295DF2" w:rsidP="007D1B55">
            <w:r>
              <w:t>Developing imaginative writing in the primary school – looking at story structure</w:t>
            </w:r>
          </w:p>
          <w:p w:rsidR="00295DF2" w:rsidRDefault="00295DF2" w:rsidP="007D1B55"/>
          <w:p w:rsidR="00295DF2" w:rsidRDefault="00295DF2" w:rsidP="007D1B55"/>
          <w:p w:rsidR="00295DF2" w:rsidRDefault="00295DF2" w:rsidP="007D1B55"/>
          <w:p w:rsidR="00295DF2" w:rsidRDefault="00295DF2" w:rsidP="007D1B55"/>
          <w:p w:rsidR="00295DF2" w:rsidRDefault="00295DF2" w:rsidP="007D1B55"/>
        </w:tc>
        <w:tc>
          <w:tcPr>
            <w:tcW w:w="2021" w:type="dxa"/>
          </w:tcPr>
          <w:p w:rsidR="00295DF2" w:rsidRDefault="00295DF2" w:rsidP="007D1B55">
            <w:r>
              <w:t>Twilight session in ROMPS</w:t>
            </w:r>
          </w:p>
          <w:p w:rsidR="00295DF2" w:rsidRDefault="00295DF2" w:rsidP="007D1B55">
            <w:r>
              <w:t>15:45 – 17:00</w:t>
            </w:r>
          </w:p>
          <w:p w:rsidR="00295DF2" w:rsidRDefault="00295DF2" w:rsidP="007D1B55">
            <w:r>
              <w:t>Up to 15 teachers</w:t>
            </w:r>
          </w:p>
          <w:p w:rsidR="00295DF2" w:rsidRDefault="00295DF2" w:rsidP="007D1B55"/>
          <w:p w:rsidR="00295DF2" w:rsidRDefault="00295DF2" w:rsidP="007D1B55"/>
          <w:p w:rsidR="00295DF2" w:rsidRDefault="00295DF2" w:rsidP="007D1B55"/>
          <w:p w:rsidR="00295DF2" w:rsidRDefault="00295DF2" w:rsidP="007D1B55"/>
          <w:p w:rsidR="00295DF2" w:rsidRDefault="00295DF2" w:rsidP="007D1B55"/>
          <w:p w:rsidR="00295DF2" w:rsidRDefault="00295DF2" w:rsidP="007D1B55"/>
          <w:p w:rsidR="00295DF2" w:rsidRPr="00BE5C66" w:rsidRDefault="00295DF2" w:rsidP="007D1B55"/>
        </w:tc>
        <w:tc>
          <w:tcPr>
            <w:tcW w:w="5175" w:type="dxa"/>
          </w:tcPr>
          <w:p w:rsidR="00295DF2" w:rsidRDefault="00295DF2" w:rsidP="007D1B55">
            <w:r>
              <w:t>Elizabeth Steele</w:t>
            </w:r>
          </w:p>
          <w:p w:rsidR="00295DF2" w:rsidRDefault="00870B99" w:rsidP="007D1B55">
            <w:hyperlink r:id="rId45" w:history="1">
              <w:r w:rsidR="00295DF2" w:rsidRPr="00012DA9">
                <w:rPr>
                  <w:rFonts w:ascii="Calibri" w:eastAsia="Times New Roman" w:hAnsi="Calibri" w:cs="Times New Roman"/>
                  <w:color w:val="0000FF"/>
                  <w:u w:val="single"/>
                  <w:lang w:eastAsia="en-GB"/>
                </w:rPr>
                <w:t xml:space="preserve">gw08steeleelizabeth@glow.sch.uk </w:t>
              </w:r>
            </w:hyperlink>
          </w:p>
        </w:tc>
      </w:tr>
      <w:tr w:rsidR="00295DF2" w:rsidTr="007D1B55">
        <w:tc>
          <w:tcPr>
            <w:tcW w:w="1615" w:type="dxa"/>
          </w:tcPr>
          <w:p w:rsidR="00295DF2" w:rsidRDefault="00295DF2" w:rsidP="007D1B55">
            <w:r>
              <w:rPr>
                <w:b/>
              </w:rPr>
              <w:t>SOL1539</w:t>
            </w:r>
          </w:p>
        </w:tc>
        <w:tc>
          <w:tcPr>
            <w:tcW w:w="2055" w:type="dxa"/>
          </w:tcPr>
          <w:p w:rsidR="00295DF2" w:rsidRDefault="00295DF2" w:rsidP="007D1B55">
            <w:r>
              <w:t>St Mark’s Primary, Hamilton</w:t>
            </w:r>
          </w:p>
        </w:tc>
        <w:tc>
          <w:tcPr>
            <w:tcW w:w="3308" w:type="dxa"/>
          </w:tcPr>
          <w:p w:rsidR="00295DF2" w:rsidRDefault="00295DF2" w:rsidP="007D1B55">
            <w:r>
              <w:t>Primary 7 pupils and their teacher will present on Tackling Poverty, the Equalities Agenda</w:t>
            </w:r>
          </w:p>
        </w:tc>
        <w:tc>
          <w:tcPr>
            <w:tcW w:w="2021" w:type="dxa"/>
          </w:tcPr>
          <w:p w:rsidR="00295DF2" w:rsidRDefault="00295DF2" w:rsidP="007D1B55">
            <w:r>
              <w:t>Session in school during class time. 10:00 – 11:00</w:t>
            </w:r>
          </w:p>
        </w:tc>
        <w:tc>
          <w:tcPr>
            <w:tcW w:w="5175" w:type="dxa"/>
          </w:tcPr>
          <w:p w:rsidR="00295DF2" w:rsidRDefault="00295DF2" w:rsidP="007D1B55">
            <w:r>
              <w:t>Caroline Campbell</w:t>
            </w:r>
          </w:p>
          <w:p w:rsidR="00295DF2" w:rsidRDefault="00295DF2" w:rsidP="007D1B55">
            <w:r>
              <w:t>Joan Lennon</w:t>
            </w:r>
          </w:p>
          <w:p w:rsidR="00295DF2" w:rsidRDefault="00870B99" w:rsidP="007D1B55">
            <w:hyperlink r:id="rId46" w:history="1">
              <w:r w:rsidR="00295DF2" w:rsidRPr="006F3860">
                <w:rPr>
                  <w:rStyle w:val="Hyperlink"/>
                </w:rPr>
                <w:t>headteacher@st-marks-hamilton-pri.s-lanark.sch.uk</w:t>
              </w:r>
            </w:hyperlink>
            <w:r w:rsidR="00295DF2">
              <w:t xml:space="preserve"> </w:t>
            </w:r>
          </w:p>
        </w:tc>
      </w:tr>
      <w:tr w:rsidR="00295DF2" w:rsidTr="007D1B55">
        <w:tc>
          <w:tcPr>
            <w:tcW w:w="1615" w:type="dxa"/>
          </w:tcPr>
          <w:p w:rsidR="00295DF2" w:rsidRDefault="00295DF2" w:rsidP="007D1B55">
            <w:r>
              <w:rPr>
                <w:b/>
              </w:rPr>
              <w:t>SOL1540</w:t>
            </w:r>
          </w:p>
          <w:p w:rsidR="00295DF2" w:rsidRPr="00384E91" w:rsidRDefault="00295DF2" w:rsidP="007D1B55"/>
        </w:tc>
        <w:tc>
          <w:tcPr>
            <w:tcW w:w="2055" w:type="dxa"/>
          </w:tcPr>
          <w:p w:rsidR="00295DF2" w:rsidRPr="00384E91" w:rsidRDefault="00295DF2" w:rsidP="007D1B55">
            <w:r w:rsidRPr="00384E91">
              <w:t>Hamilton Grammar School</w:t>
            </w:r>
          </w:p>
        </w:tc>
        <w:tc>
          <w:tcPr>
            <w:tcW w:w="3308" w:type="dxa"/>
          </w:tcPr>
          <w:p w:rsidR="00295DF2" w:rsidRPr="00384E91" w:rsidRDefault="00295DF2" w:rsidP="007D1B55">
            <w:r w:rsidRPr="00384E91">
              <w:t>Developing Citizenship: the Youth &amp; Philanthropy Initiative</w:t>
            </w:r>
          </w:p>
        </w:tc>
        <w:tc>
          <w:tcPr>
            <w:tcW w:w="2021" w:type="dxa"/>
          </w:tcPr>
          <w:p w:rsidR="00295DF2" w:rsidRPr="00384E91" w:rsidRDefault="00295DF2" w:rsidP="007D1B55">
            <w:r>
              <w:t>16</w:t>
            </w:r>
            <w:r w:rsidRPr="00384E91">
              <w:t>.00</w:t>
            </w:r>
            <w:r>
              <w:t xml:space="preserve"> </w:t>
            </w:r>
            <w:r w:rsidRPr="00384E91">
              <w:t>-</w:t>
            </w:r>
            <w:r>
              <w:t xml:space="preserve"> 16</w:t>
            </w:r>
            <w:r w:rsidRPr="00384E91">
              <w:t>.45 for up to 30 staff</w:t>
            </w:r>
          </w:p>
        </w:tc>
        <w:tc>
          <w:tcPr>
            <w:tcW w:w="5175" w:type="dxa"/>
          </w:tcPr>
          <w:p w:rsidR="00295DF2" w:rsidRPr="00384E91" w:rsidRDefault="00295DF2" w:rsidP="007D1B55">
            <w:r w:rsidRPr="00384E91">
              <w:t>Janice Haldane</w:t>
            </w:r>
          </w:p>
          <w:p w:rsidR="00295DF2" w:rsidRPr="00384E91" w:rsidRDefault="00870B99" w:rsidP="007D1B55">
            <w:hyperlink r:id="rId47" w:history="1">
              <w:r w:rsidR="00295DF2" w:rsidRPr="006F3860">
                <w:rPr>
                  <w:rStyle w:val="Hyperlink"/>
                </w:rPr>
                <w:t>jhaldane@hamilton.s-lanark.sch.uk</w:t>
              </w:r>
            </w:hyperlink>
            <w:r w:rsidR="00295DF2">
              <w:t xml:space="preserve"> </w:t>
            </w:r>
          </w:p>
        </w:tc>
      </w:tr>
      <w:tr w:rsidR="00295DF2" w:rsidRPr="0053053A" w:rsidTr="007D1B55">
        <w:tc>
          <w:tcPr>
            <w:tcW w:w="14174" w:type="dxa"/>
            <w:gridSpan w:val="5"/>
          </w:tcPr>
          <w:p w:rsidR="00295DF2" w:rsidRPr="0053053A" w:rsidRDefault="00295DF2" w:rsidP="007D1B55">
            <w:pPr>
              <w:rPr>
                <w:b/>
              </w:rPr>
            </w:pPr>
            <w:r w:rsidRPr="0053053A">
              <w:rPr>
                <w:b/>
              </w:rPr>
              <w:t>Wednesday  November 11th</w:t>
            </w:r>
          </w:p>
        </w:tc>
      </w:tr>
      <w:tr w:rsidR="00295DF2" w:rsidTr="007D1B55">
        <w:tc>
          <w:tcPr>
            <w:tcW w:w="1615" w:type="dxa"/>
          </w:tcPr>
          <w:p w:rsidR="00295DF2" w:rsidRDefault="00295DF2" w:rsidP="007D1B55">
            <w:r>
              <w:rPr>
                <w:b/>
              </w:rPr>
              <w:t>SOL1541</w:t>
            </w:r>
          </w:p>
        </w:tc>
        <w:tc>
          <w:tcPr>
            <w:tcW w:w="2055" w:type="dxa"/>
          </w:tcPr>
          <w:p w:rsidR="00295DF2" w:rsidRDefault="00295DF2" w:rsidP="007D1B55">
            <w:r>
              <w:t>Robert Owen Memorial Primary School</w:t>
            </w:r>
          </w:p>
        </w:tc>
        <w:tc>
          <w:tcPr>
            <w:tcW w:w="3308" w:type="dxa"/>
          </w:tcPr>
          <w:p w:rsidR="00295DF2" w:rsidRDefault="00295DF2" w:rsidP="007D1B55">
            <w:r>
              <w:t>Four Primary Language Learning trained teachers will show how they have introduced their pupils to French throughout all curricular areas</w:t>
            </w:r>
          </w:p>
        </w:tc>
        <w:tc>
          <w:tcPr>
            <w:tcW w:w="2021" w:type="dxa"/>
          </w:tcPr>
          <w:p w:rsidR="00295DF2" w:rsidRDefault="00295DF2" w:rsidP="007D1B55">
            <w:r>
              <w:t>Twilight session in ROMPS.</w:t>
            </w:r>
          </w:p>
          <w:p w:rsidR="00295DF2" w:rsidRDefault="00295DF2" w:rsidP="007D1B55">
            <w:r>
              <w:t>15:30 – 16:30</w:t>
            </w:r>
          </w:p>
          <w:p w:rsidR="00295DF2" w:rsidRPr="00BE5C66" w:rsidRDefault="00295DF2" w:rsidP="007D1B55">
            <w:r>
              <w:t>Up to 20 teachers</w:t>
            </w:r>
          </w:p>
        </w:tc>
        <w:tc>
          <w:tcPr>
            <w:tcW w:w="5175" w:type="dxa"/>
          </w:tcPr>
          <w:p w:rsidR="00295DF2" w:rsidRDefault="00295DF2" w:rsidP="007D1B55">
            <w:r>
              <w:t>Elizabeth Steele</w:t>
            </w:r>
          </w:p>
          <w:p w:rsidR="00295DF2" w:rsidRDefault="00870B99" w:rsidP="007D1B55">
            <w:hyperlink r:id="rId48" w:history="1">
              <w:r w:rsidR="00295DF2" w:rsidRPr="00012DA9">
                <w:rPr>
                  <w:rFonts w:ascii="Calibri" w:eastAsia="Times New Roman" w:hAnsi="Calibri" w:cs="Times New Roman"/>
                  <w:color w:val="0000FF"/>
                  <w:u w:val="single"/>
                  <w:lang w:eastAsia="en-GB"/>
                </w:rPr>
                <w:t xml:space="preserve">gw08steeleelizabeth@glow.sch.uk </w:t>
              </w:r>
            </w:hyperlink>
          </w:p>
        </w:tc>
      </w:tr>
      <w:tr w:rsidR="00295DF2" w:rsidTr="007D1B55">
        <w:tc>
          <w:tcPr>
            <w:tcW w:w="1615" w:type="dxa"/>
          </w:tcPr>
          <w:p w:rsidR="00295DF2" w:rsidRDefault="00295DF2" w:rsidP="007D1B55">
            <w:r>
              <w:rPr>
                <w:b/>
              </w:rPr>
              <w:t>SOL1542</w:t>
            </w:r>
          </w:p>
        </w:tc>
        <w:tc>
          <w:tcPr>
            <w:tcW w:w="2055" w:type="dxa"/>
          </w:tcPr>
          <w:p w:rsidR="00295DF2" w:rsidRDefault="00295DF2" w:rsidP="007D1B55">
            <w:r>
              <w:t>Underbank Primary</w:t>
            </w:r>
          </w:p>
        </w:tc>
        <w:tc>
          <w:tcPr>
            <w:tcW w:w="3308" w:type="dxa"/>
          </w:tcPr>
          <w:p w:rsidR="00295DF2" w:rsidRDefault="00295DF2" w:rsidP="007D1B55">
            <w:r>
              <w:t>Experience of a Forest Schools session delivered by Level 2 and Level 3 trained teachers</w:t>
            </w:r>
          </w:p>
        </w:tc>
        <w:tc>
          <w:tcPr>
            <w:tcW w:w="2021" w:type="dxa"/>
          </w:tcPr>
          <w:p w:rsidR="00295DF2" w:rsidRDefault="00295DF2" w:rsidP="007D1B55">
            <w:r>
              <w:t xml:space="preserve">Up to 12 teachers starting at 15:15 in woodland area near Underbank PS. </w:t>
            </w:r>
          </w:p>
        </w:tc>
        <w:tc>
          <w:tcPr>
            <w:tcW w:w="5175" w:type="dxa"/>
          </w:tcPr>
          <w:p w:rsidR="00295DF2" w:rsidRDefault="00295DF2" w:rsidP="007D1B55">
            <w:r>
              <w:t>Margo Millar</w:t>
            </w:r>
          </w:p>
          <w:p w:rsidR="00295DF2" w:rsidRDefault="00870B99" w:rsidP="007D1B55">
            <w:hyperlink r:id="rId49" w:history="1">
              <w:r w:rsidR="00295DF2" w:rsidRPr="007A593E">
                <w:rPr>
                  <w:rStyle w:val="Hyperlink"/>
                </w:rPr>
                <w:t>gw14underbankht@glow.sch.uk</w:t>
              </w:r>
            </w:hyperlink>
            <w:r w:rsidR="00295DF2">
              <w:t xml:space="preserve"> </w:t>
            </w:r>
          </w:p>
        </w:tc>
      </w:tr>
      <w:tr w:rsidR="00295DF2" w:rsidTr="007D1B55">
        <w:tc>
          <w:tcPr>
            <w:tcW w:w="1615" w:type="dxa"/>
          </w:tcPr>
          <w:p w:rsidR="00295DF2" w:rsidRDefault="00295DF2" w:rsidP="007D1B55">
            <w:r>
              <w:rPr>
                <w:b/>
              </w:rPr>
              <w:t>SOL1543</w:t>
            </w:r>
          </w:p>
        </w:tc>
        <w:tc>
          <w:tcPr>
            <w:tcW w:w="2055" w:type="dxa"/>
          </w:tcPr>
          <w:p w:rsidR="00295DF2" w:rsidRPr="00384E91" w:rsidRDefault="00295DF2" w:rsidP="007D1B55">
            <w:r w:rsidRPr="00384E91">
              <w:t>St. Bride’s Primary School, Bothwell</w:t>
            </w:r>
          </w:p>
        </w:tc>
        <w:tc>
          <w:tcPr>
            <w:tcW w:w="3308" w:type="dxa"/>
          </w:tcPr>
          <w:p w:rsidR="00295DF2" w:rsidRPr="00384E91" w:rsidRDefault="00295DF2" w:rsidP="007D1B55">
            <w:pPr>
              <w:shd w:val="clear" w:color="auto" w:fill="FFFFFF"/>
              <w:rPr>
                <w:rFonts w:eastAsia="Times New Roman"/>
                <w:bCs/>
                <w:iCs/>
              </w:rPr>
            </w:pPr>
            <w:r w:rsidRPr="00384E91">
              <w:rPr>
                <w:rFonts w:eastAsia="Times New Roman"/>
                <w:bCs/>
                <w:iCs/>
              </w:rPr>
              <w:t>Creating your Confucius Classroom: Teaching Mandarin through a comparative project.</w:t>
            </w:r>
          </w:p>
          <w:p w:rsidR="00295DF2" w:rsidRPr="004E5AAB" w:rsidRDefault="00295DF2" w:rsidP="007D1B55">
            <w:pPr>
              <w:shd w:val="clear" w:color="auto" w:fill="FFFFFF"/>
              <w:rPr>
                <w:rFonts w:eastAsia="Times New Roman"/>
              </w:rPr>
            </w:pPr>
            <w:r w:rsidRPr="00384E91">
              <w:rPr>
                <w:rFonts w:eastAsia="Times New Roman"/>
                <w:bCs/>
              </w:rPr>
              <w:t>Teachers and pupils will explain how St. Bride's Primary School, Bothwell incorporated the teaching of Mandarin into a primary 5, 6, 7 project comparing and contrasting</w:t>
            </w:r>
            <w:r>
              <w:rPr>
                <w:rFonts w:eastAsia="Times New Roman"/>
                <w:bCs/>
              </w:rPr>
              <w:t xml:space="preserve"> Scottish and Chinese cultures.</w:t>
            </w:r>
            <w:r w:rsidRPr="00384E91">
              <w:rPr>
                <w:rFonts w:eastAsia="Times New Roman"/>
                <w:bCs/>
              </w:rPr>
              <w:t xml:space="preserve"> The pupils will also explain how to use the South Lanarkshire Council </w:t>
            </w:r>
            <w:r w:rsidRPr="00384E91">
              <w:rPr>
                <w:rStyle w:val="Emphasis"/>
                <w:rFonts w:eastAsia="Times New Roman"/>
                <w:bCs/>
              </w:rPr>
              <w:t xml:space="preserve">'Confucius Classroom' </w:t>
            </w:r>
            <w:r w:rsidRPr="00384E91">
              <w:rPr>
                <w:rFonts w:eastAsia="Times New Roman"/>
                <w:bCs/>
              </w:rPr>
              <w:t>resource to develop your own Confucius Classroom and deliver conversational Mandarin to your pupils in a fun and imaginative way.</w:t>
            </w:r>
          </w:p>
        </w:tc>
        <w:tc>
          <w:tcPr>
            <w:tcW w:w="2021" w:type="dxa"/>
          </w:tcPr>
          <w:p w:rsidR="00295DF2" w:rsidRPr="00384E91" w:rsidRDefault="00295DF2" w:rsidP="007D1B55">
            <w:r w:rsidRPr="00384E91">
              <w:t xml:space="preserve">Up to 10 staff: </w:t>
            </w:r>
          </w:p>
          <w:p w:rsidR="00295DF2" w:rsidRPr="00384E91" w:rsidRDefault="00295DF2" w:rsidP="007D1B55">
            <w:r w:rsidRPr="00384E91">
              <w:t>10.45-12.15</w:t>
            </w:r>
          </w:p>
        </w:tc>
        <w:tc>
          <w:tcPr>
            <w:tcW w:w="5175" w:type="dxa"/>
          </w:tcPr>
          <w:p w:rsidR="00295DF2" w:rsidRPr="00384E91" w:rsidRDefault="00295DF2" w:rsidP="007D1B55">
            <w:r w:rsidRPr="00384E91">
              <w:t>Dave Adams</w:t>
            </w:r>
          </w:p>
          <w:p w:rsidR="00295DF2" w:rsidRPr="00384E91" w:rsidRDefault="00870B99" w:rsidP="007D1B55">
            <w:pPr>
              <w:shd w:val="clear" w:color="auto" w:fill="FFFFFF"/>
              <w:rPr>
                <w:rFonts w:ascii="Calibri" w:eastAsia="Times New Roman" w:hAnsi="Calibri" w:cs="Calibri"/>
              </w:rPr>
            </w:pPr>
            <w:hyperlink r:id="rId50" w:history="1">
              <w:r w:rsidR="00295DF2" w:rsidRPr="006F3860">
                <w:rPr>
                  <w:rStyle w:val="Hyperlink"/>
                  <w:rFonts w:ascii="Calibri" w:eastAsia="Times New Roman" w:hAnsi="Calibri" w:cs="Calibri"/>
                  <w:bCs/>
                  <w:sz w:val="20"/>
                  <w:szCs w:val="20"/>
                </w:rPr>
                <w:t>gw14stbridesbwht@glow.sch.uk</w:t>
              </w:r>
            </w:hyperlink>
            <w:r w:rsidR="00295DF2">
              <w:rPr>
                <w:rFonts w:ascii="Calibri" w:eastAsia="Times New Roman" w:hAnsi="Calibri" w:cs="Calibri"/>
                <w:bCs/>
                <w:sz w:val="20"/>
                <w:szCs w:val="20"/>
              </w:rPr>
              <w:t xml:space="preserve"> </w:t>
            </w:r>
          </w:p>
          <w:p w:rsidR="00295DF2" w:rsidRPr="00384E91" w:rsidRDefault="00295DF2" w:rsidP="007D1B55"/>
        </w:tc>
      </w:tr>
      <w:tr w:rsidR="00295DF2" w:rsidTr="007D1B55">
        <w:tc>
          <w:tcPr>
            <w:tcW w:w="1615" w:type="dxa"/>
          </w:tcPr>
          <w:p w:rsidR="00295DF2" w:rsidRDefault="00295DF2" w:rsidP="007D1B55">
            <w:r>
              <w:rPr>
                <w:b/>
              </w:rPr>
              <w:t>SOL1520</w:t>
            </w:r>
          </w:p>
        </w:tc>
        <w:tc>
          <w:tcPr>
            <w:tcW w:w="2055" w:type="dxa"/>
          </w:tcPr>
          <w:p w:rsidR="00295DF2" w:rsidRPr="00384E91" w:rsidRDefault="00295DF2" w:rsidP="007D1B55">
            <w:r w:rsidRPr="00384E91">
              <w:t>Hamilton Grammar School</w:t>
            </w:r>
          </w:p>
        </w:tc>
        <w:tc>
          <w:tcPr>
            <w:tcW w:w="3308" w:type="dxa"/>
          </w:tcPr>
          <w:p w:rsidR="00295DF2" w:rsidRPr="00384E91" w:rsidRDefault="00295DF2" w:rsidP="007D1B55">
            <w:r w:rsidRPr="00384E91">
              <w:t>Setting Up Nurture (with a perspective on Practitioner Enquiry)</w:t>
            </w:r>
          </w:p>
        </w:tc>
        <w:tc>
          <w:tcPr>
            <w:tcW w:w="2021" w:type="dxa"/>
          </w:tcPr>
          <w:p w:rsidR="00295DF2" w:rsidRPr="00384E91" w:rsidRDefault="00295DF2" w:rsidP="007D1B55">
            <w:r w:rsidRPr="00384E91">
              <w:t>4.00-4.45 for up to 10 staff</w:t>
            </w:r>
          </w:p>
        </w:tc>
        <w:tc>
          <w:tcPr>
            <w:tcW w:w="5175" w:type="dxa"/>
          </w:tcPr>
          <w:p w:rsidR="00295DF2" w:rsidRPr="00384E91" w:rsidRDefault="00295DF2" w:rsidP="007D1B55">
            <w:r w:rsidRPr="00384E91">
              <w:t>Christine Ball and Gillian Brown</w:t>
            </w:r>
          </w:p>
          <w:p w:rsidR="00295DF2" w:rsidRPr="00384E91" w:rsidRDefault="00870B99" w:rsidP="007D1B55">
            <w:hyperlink r:id="rId51" w:history="1">
              <w:r w:rsidR="00295DF2" w:rsidRPr="006F3860">
                <w:rPr>
                  <w:rStyle w:val="Hyperlink"/>
                </w:rPr>
                <w:t>cball@hamilton.s-lanark.sch.uk</w:t>
              </w:r>
            </w:hyperlink>
            <w:r w:rsidR="00295DF2">
              <w:t xml:space="preserve"> </w:t>
            </w:r>
          </w:p>
          <w:p w:rsidR="00295DF2" w:rsidRDefault="00870B99" w:rsidP="007D1B55">
            <w:hyperlink r:id="rId52" w:history="1">
              <w:r w:rsidR="00295DF2" w:rsidRPr="006F3860">
                <w:rPr>
                  <w:rStyle w:val="Hyperlink"/>
                </w:rPr>
                <w:t>gbrown@hamilton.s-lanark.sch.uk</w:t>
              </w:r>
            </w:hyperlink>
            <w:r w:rsidR="00295DF2">
              <w:t xml:space="preserve"> </w:t>
            </w:r>
          </w:p>
          <w:p w:rsidR="00295DF2" w:rsidRPr="00384E91" w:rsidRDefault="00295DF2" w:rsidP="007D1B55"/>
        </w:tc>
      </w:tr>
      <w:tr w:rsidR="00295DF2" w:rsidTr="007D1B55">
        <w:tc>
          <w:tcPr>
            <w:tcW w:w="1615" w:type="dxa"/>
          </w:tcPr>
          <w:p w:rsidR="00295DF2" w:rsidRDefault="00295DF2" w:rsidP="007D1B55">
            <w:r>
              <w:rPr>
                <w:b/>
              </w:rPr>
              <w:t>SOL1544</w:t>
            </w:r>
          </w:p>
        </w:tc>
        <w:tc>
          <w:tcPr>
            <w:tcW w:w="2055" w:type="dxa"/>
          </w:tcPr>
          <w:p w:rsidR="00295DF2" w:rsidRPr="00384E91" w:rsidRDefault="00295DF2" w:rsidP="007D1B55">
            <w:pPr>
              <w:rPr>
                <w:rFonts w:ascii="Calibri" w:hAnsi="Calibri" w:cs="Calibri"/>
              </w:rPr>
            </w:pPr>
            <w:r w:rsidRPr="00384E91">
              <w:rPr>
                <w:bCs/>
              </w:rPr>
              <w:t>Hamilton Grammar School</w:t>
            </w:r>
          </w:p>
        </w:tc>
        <w:tc>
          <w:tcPr>
            <w:tcW w:w="3308" w:type="dxa"/>
          </w:tcPr>
          <w:p w:rsidR="00295DF2" w:rsidRPr="00384E91" w:rsidRDefault="00295DF2" w:rsidP="007D1B55">
            <w:pPr>
              <w:rPr>
                <w:rFonts w:ascii="Calibri" w:hAnsi="Calibri" w:cs="Calibri"/>
              </w:rPr>
            </w:pPr>
            <w:r w:rsidRPr="00384E91">
              <w:rPr>
                <w:bCs/>
              </w:rPr>
              <w:t>Wider Achievement in Drama – Creating Short Films in collaboration with FILM SCHOOL</w:t>
            </w:r>
          </w:p>
        </w:tc>
        <w:tc>
          <w:tcPr>
            <w:tcW w:w="2021" w:type="dxa"/>
          </w:tcPr>
          <w:p w:rsidR="00295DF2" w:rsidRPr="00384E91" w:rsidRDefault="00295DF2" w:rsidP="007D1B55">
            <w:pPr>
              <w:rPr>
                <w:rFonts w:ascii="Calibri" w:hAnsi="Calibri" w:cs="Calibri"/>
              </w:rPr>
            </w:pPr>
            <w:r w:rsidRPr="00384E91">
              <w:rPr>
                <w:bCs/>
              </w:rPr>
              <w:t>4.00-4.45 for up to 20 staff</w:t>
            </w:r>
          </w:p>
        </w:tc>
        <w:tc>
          <w:tcPr>
            <w:tcW w:w="5175" w:type="dxa"/>
          </w:tcPr>
          <w:p w:rsidR="00295DF2" w:rsidRPr="00384E91" w:rsidRDefault="00295DF2" w:rsidP="007D1B55">
            <w:pPr>
              <w:rPr>
                <w:rFonts w:ascii="Calibri" w:hAnsi="Calibri" w:cs="Calibri"/>
              </w:rPr>
            </w:pPr>
            <w:r w:rsidRPr="00384E91">
              <w:rPr>
                <w:bCs/>
              </w:rPr>
              <w:t>Angela Scaramuzzi</w:t>
            </w:r>
          </w:p>
          <w:p w:rsidR="00295DF2" w:rsidRPr="00384E91" w:rsidRDefault="00870B99" w:rsidP="007D1B55">
            <w:hyperlink r:id="rId53" w:history="1">
              <w:r w:rsidR="00295DF2" w:rsidRPr="006F3860">
                <w:rPr>
                  <w:rStyle w:val="Hyperlink"/>
                  <w:bCs/>
                </w:rPr>
                <w:t>ascaramuzzi@hamilton.s-lanark.sch.uk</w:t>
              </w:r>
            </w:hyperlink>
            <w:r w:rsidR="00295DF2">
              <w:t xml:space="preserve"> </w:t>
            </w:r>
          </w:p>
          <w:p w:rsidR="00295DF2" w:rsidRPr="00384E91" w:rsidRDefault="00295DF2" w:rsidP="007D1B55">
            <w:pPr>
              <w:rPr>
                <w:rFonts w:ascii="Calibri" w:hAnsi="Calibri" w:cs="Calibri"/>
              </w:rPr>
            </w:pPr>
            <w:r w:rsidRPr="00384E91">
              <w:rPr>
                <w:bCs/>
              </w:rPr>
              <w:t> </w:t>
            </w:r>
          </w:p>
        </w:tc>
      </w:tr>
      <w:tr w:rsidR="00295DF2" w:rsidRPr="0053053A" w:rsidTr="007D1B55">
        <w:tc>
          <w:tcPr>
            <w:tcW w:w="14174" w:type="dxa"/>
            <w:gridSpan w:val="5"/>
          </w:tcPr>
          <w:p w:rsidR="00295DF2" w:rsidRPr="0053053A" w:rsidRDefault="00295DF2" w:rsidP="007D1B55">
            <w:pPr>
              <w:rPr>
                <w:b/>
              </w:rPr>
            </w:pPr>
            <w:r w:rsidRPr="0053053A">
              <w:rPr>
                <w:b/>
              </w:rPr>
              <w:t xml:space="preserve">Thursday  November 12th </w:t>
            </w:r>
          </w:p>
        </w:tc>
      </w:tr>
      <w:tr w:rsidR="00295DF2" w:rsidTr="007D1B55">
        <w:tc>
          <w:tcPr>
            <w:tcW w:w="1615" w:type="dxa"/>
          </w:tcPr>
          <w:p w:rsidR="00295DF2" w:rsidRDefault="00295DF2" w:rsidP="007D1B55">
            <w:r>
              <w:rPr>
                <w:b/>
              </w:rPr>
              <w:t>SOL1524</w:t>
            </w:r>
          </w:p>
        </w:tc>
        <w:tc>
          <w:tcPr>
            <w:tcW w:w="2055" w:type="dxa"/>
          </w:tcPr>
          <w:p w:rsidR="00295DF2" w:rsidRDefault="00295DF2" w:rsidP="007D1B55">
            <w:r>
              <w:t>Braidwood PS</w:t>
            </w:r>
          </w:p>
        </w:tc>
        <w:tc>
          <w:tcPr>
            <w:tcW w:w="3308" w:type="dxa"/>
          </w:tcPr>
          <w:p w:rsidR="00295DF2" w:rsidRDefault="00295DF2" w:rsidP="007D1B55">
            <w:r>
              <w:t>Problem Solving ‘Lets Crack it’</w:t>
            </w:r>
          </w:p>
        </w:tc>
        <w:tc>
          <w:tcPr>
            <w:tcW w:w="2021" w:type="dxa"/>
          </w:tcPr>
          <w:p w:rsidR="00295DF2" w:rsidRDefault="00295DF2" w:rsidP="007D1B55">
            <w:r>
              <w:t>11:00 – 11:30 or 11:30 – 12:00 for up to 10 staff</w:t>
            </w:r>
          </w:p>
        </w:tc>
        <w:tc>
          <w:tcPr>
            <w:tcW w:w="5175" w:type="dxa"/>
          </w:tcPr>
          <w:p w:rsidR="00295DF2" w:rsidRDefault="00295DF2" w:rsidP="007D1B55"/>
        </w:tc>
      </w:tr>
      <w:tr w:rsidR="00295DF2" w:rsidTr="007D1B55">
        <w:tc>
          <w:tcPr>
            <w:tcW w:w="1615" w:type="dxa"/>
          </w:tcPr>
          <w:p w:rsidR="00295DF2" w:rsidRDefault="00295DF2" w:rsidP="007D1B55">
            <w:r>
              <w:rPr>
                <w:b/>
              </w:rPr>
              <w:t>SOL1545</w:t>
            </w:r>
          </w:p>
        </w:tc>
        <w:tc>
          <w:tcPr>
            <w:tcW w:w="2055" w:type="dxa"/>
          </w:tcPr>
          <w:p w:rsidR="00295DF2" w:rsidRDefault="00295DF2" w:rsidP="007D1B55">
            <w:r>
              <w:t>Coulter and Lamington Primaries</w:t>
            </w:r>
          </w:p>
          <w:p w:rsidR="00295DF2" w:rsidRDefault="00295DF2" w:rsidP="007D1B55"/>
        </w:tc>
        <w:tc>
          <w:tcPr>
            <w:tcW w:w="3308" w:type="dxa"/>
          </w:tcPr>
          <w:p w:rsidR="00295DF2" w:rsidRDefault="00295DF2" w:rsidP="007D1B55">
            <w:r>
              <w:t>Food for Thought project – the school’s journey. Funding, resources and sharing</w:t>
            </w:r>
          </w:p>
        </w:tc>
        <w:tc>
          <w:tcPr>
            <w:tcW w:w="2021" w:type="dxa"/>
          </w:tcPr>
          <w:p w:rsidR="00295DF2" w:rsidRDefault="00295DF2" w:rsidP="007D1B55">
            <w:r>
              <w:t>Lamington PS 16:00 – 17:30 for up to 20 teachers</w:t>
            </w:r>
          </w:p>
        </w:tc>
        <w:tc>
          <w:tcPr>
            <w:tcW w:w="5175" w:type="dxa"/>
          </w:tcPr>
          <w:p w:rsidR="00295DF2" w:rsidRDefault="00295DF2" w:rsidP="007D1B55">
            <w:r>
              <w:t>Jill Kennedy</w:t>
            </w:r>
          </w:p>
          <w:p w:rsidR="00295DF2" w:rsidRDefault="00870B99" w:rsidP="007D1B55">
            <w:hyperlink r:id="rId54" w:history="1">
              <w:r w:rsidR="00295DF2" w:rsidRPr="00E24F4B">
                <w:rPr>
                  <w:rStyle w:val="Hyperlink"/>
                </w:rPr>
                <w:t>gw14coulterpsht@glow.sch.uk</w:t>
              </w:r>
            </w:hyperlink>
            <w:r w:rsidR="00295DF2">
              <w:t xml:space="preserve"> </w:t>
            </w:r>
          </w:p>
        </w:tc>
      </w:tr>
      <w:tr w:rsidR="00295DF2" w:rsidTr="007D1B55">
        <w:tc>
          <w:tcPr>
            <w:tcW w:w="1615" w:type="dxa"/>
          </w:tcPr>
          <w:p w:rsidR="00295DF2" w:rsidRDefault="00295DF2" w:rsidP="007D1B55">
            <w:r>
              <w:rPr>
                <w:b/>
              </w:rPr>
              <w:t>SOL1546</w:t>
            </w:r>
          </w:p>
        </w:tc>
        <w:tc>
          <w:tcPr>
            <w:tcW w:w="2055" w:type="dxa"/>
          </w:tcPr>
          <w:p w:rsidR="00295DF2" w:rsidRDefault="00295DF2" w:rsidP="007D1B55">
            <w:r>
              <w:t>Law Primary</w:t>
            </w:r>
          </w:p>
        </w:tc>
        <w:tc>
          <w:tcPr>
            <w:tcW w:w="3308" w:type="dxa"/>
          </w:tcPr>
          <w:p w:rsidR="00295DF2" w:rsidRDefault="00295DF2" w:rsidP="007D1B55">
            <w:r>
              <w:t>P1 teacher discussing Big Maths materials and the school’s plans for implementation in session 2015/16</w:t>
            </w:r>
          </w:p>
        </w:tc>
        <w:tc>
          <w:tcPr>
            <w:tcW w:w="2021" w:type="dxa"/>
          </w:tcPr>
          <w:p w:rsidR="00295DF2" w:rsidRDefault="00295DF2" w:rsidP="007D1B55">
            <w:r>
              <w:t>Session starting at 15:15 in Law PS.</w:t>
            </w:r>
          </w:p>
          <w:p w:rsidR="00295DF2" w:rsidRPr="002D78F4" w:rsidRDefault="00295DF2" w:rsidP="007D1B55">
            <w:r w:rsidRPr="002D78F4">
              <w:t>Up to 20 teachers</w:t>
            </w:r>
          </w:p>
        </w:tc>
        <w:tc>
          <w:tcPr>
            <w:tcW w:w="5175" w:type="dxa"/>
          </w:tcPr>
          <w:p w:rsidR="00295DF2" w:rsidRDefault="00295DF2" w:rsidP="007D1B55">
            <w:r>
              <w:t>Vicky Quinn</w:t>
            </w:r>
          </w:p>
          <w:p w:rsidR="00295DF2" w:rsidRDefault="00870B99" w:rsidP="007D1B55">
            <w:hyperlink r:id="rId55" w:history="1">
              <w:r w:rsidR="00295DF2" w:rsidRPr="00012DA9">
                <w:rPr>
                  <w:rFonts w:ascii="Calibri" w:eastAsia="Times New Roman" w:hAnsi="Calibri" w:cs="Times New Roman"/>
                  <w:color w:val="0000FF"/>
                  <w:u w:val="single"/>
                  <w:lang w:eastAsia="en-GB"/>
                </w:rPr>
                <w:t xml:space="preserve">gw14lawpsht@glow.sch.uk </w:t>
              </w:r>
            </w:hyperlink>
          </w:p>
        </w:tc>
      </w:tr>
      <w:tr w:rsidR="00295DF2" w:rsidTr="007D1B55">
        <w:tc>
          <w:tcPr>
            <w:tcW w:w="1615" w:type="dxa"/>
          </w:tcPr>
          <w:p w:rsidR="00295DF2" w:rsidRDefault="00295DF2" w:rsidP="007D1B55">
            <w:r>
              <w:rPr>
                <w:b/>
              </w:rPr>
              <w:t>ASCQIS1501</w:t>
            </w:r>
          </w:p>
        </w:tc>
        <w:tc>
          <w:tcPr>
            <w:tcW w:w="2055" w:type="dxa"/>
          </w:tcPr>
          <w:p w:rsidR="00295DF2" w:rsidRDefault="00295DF2" w:rsidP="007D1B55">
            <w:r>
              <w:t xml:space="preserve">Banqueting Hall </w:t>
            </w:r>
          </w:p>
        </w:tc>
        <w:tc>
          <w:tcPr>
            <w:tcW w:w="3308" w:type="dxa"/>
          </w:tcPr>
          <w:p w:rsidR="00295DF2" w:rsidRDefault="00295DF2" w:rsidP="00053B8B">
            <w:r>
              <w:t>Curriculum Conference</w:t>
            </w:r>
            <w:r w:rsidR="00053B8B">
              <w:t xml:space="preserve"> for Headteachers</w:t>
            </w:r>
          </w:p>
        </w:tc>
        <w:tc>
          <w:tcPr>
            <w:tcW w:w="2021" w:type="dxa"/>
          </w:tcPr>
          <w:p w:rsidR="00295DF2" w:rsidRDefault="00295DF2" w:rsidP="007D1B55">
            <w:r>
              <w:t xml:space="preserve">Curriculum conference for Heads of Establishment  </w:t>
            </w:r>
          </w:p>
          <w:p w:rsidR="00295DF2" w:rsidRDefault="00295DF2" w:rsidP="007D1B55">
            <w:r>
              <w:t>(9:00 – 13:00)</w:t>
            </w:r>
          </w:p>
        </w:tc>
        <w:tc>
          <w:tcPr>
            <w:tcW w:w="5175" w:type="dxa"/>
          </w:tcPr>
          <w:p w:rsidR="00295DF2" w:rsidRDefault="00295DF2" w:rsidP="007D1B55"/>
        </w:tc>
      </w:tr>
      <w:tr w:rsidR="00295DF2" w:rsidRPr="0053053A" w:rsidTr="007D1B55">
        <w:tc>
          <w:tcPr>
            <w:tcW w:w="14174" w:type="dxa"/>
            <w:gridSpan w:val="5"/>
          </w:tcPr>
          <w:p w:rsidR="00295DF2" w:rsidRPr="0053053A" w:rsidRDefault="00295DF2" w:rsidP="007D1B55">
            <w:pPr>
              <w:rPr>
                <w:b/>
              </w:rPr>
            </w:pPr>
            <w:r w:rsidRPr="0053053A">
              <w:rPr>
                <w:b/>
              </w:rPr>
              <w:t xml:space="preserve">Friday  November 13th </w:t>
            </w:r>
          </w:p>
        </w:tc>
      </w:tr>
      <w:tr w:rsidR="00295DF2" w:rsidTr="007D1B55">
        <w:tc>
          <w:tcPr>
            <w:tcW w:w="1615" w:type="dxa"/>
          </w:tcPr>
          <w:p w:rsidR="00295DF2" w:rsidRDefault="00295DF2" w:rsidP="007D1B55">
            <w:r>
              <w:rPr>
                <w:b/>
              </w:rPr>
              <w:t>SOL1547</w:t>
            </w:r>
          </w:p>
        </w:tc>
        <w:tc>
          <w:tcPr>
            <w:tcW w:w="2055" w:type="dxa"/>
          </w:tcPr>
          <w:p w:rsidR="00295DF2" w:rsidRDefault="00295DF2" w:rsidP="007D1B55">
            <w:r>
              <w:t>Law Primary</w:t>
            </w:r>
          </w:p>
        </w:tc>
        <w:tc>
          <w:tcPr>
            <w:tcW w:w="3308" w:type="dxa"/>
          </w:tcPr>
          <w:p w:rsidR="00295DF2" w:rsidRDefault="00295DF2" w:rsidP="007D1B55">
            <w:r>
              <w:t>P6 teacher showcasing Easiteach being used during the school day as a learning and teaching aid.</w:t>
            </w:r>
          </w:p>
        </w:tc>
        <w:tc>
          <w:tcPr>
            <w:tcW w:w="2021" w:type="dxa"/>
          </w:tcPr>
          <w:p w:rsidR="00295DF2" w:rsidRDefault="00295DF2" w:rsidP="007D1B55">
            <w:r>
              <w:t>Morning session for up to 3 teachers</w:t>
            </w:r>
          </w:p>
          <w:p w:rsidR="00295DF2" w:rsidRPr="002D78F4" w:rsidRDefault="00295DF2" w:rsidP="007D1B55">
            <w:r>
              <w:t>09:30 – 10:30</w:t>
            </w:r>
            <w:r w:rsidRPr="002D78F4">
              <w:t xml:space="preserve"> </w:t>
            </w:r>
          </w:p>
        </w:tc>
        <w:tc>
          <w:tcPr>
            <w:tcW w:w="5175" w:type="dxa"/>
          </w:tcPr>
          <w:p w:rsidR="00295DF2" w:rsidRDefault="00295DF2" w:rsidP="007D1B55">
            <w:r>
              <w:t>Vicky Quinn</w:t>
            </w:r>
          </w:p>
          <w:p w:rsidR="00295DF2" w:rsidRDefault="00870B99" w:rsidP="007D1B55">
            <w:hyperlink r:id="rId56" w:history="1">
              <w:r w:rsidR="00295DF2" w:rsidRPr="00012DA9">
                <w:rPr>
                  <w:rFonts w:ascii="Calibri" w:eastAsia="Times New Roman" w:hAnsi="Calibri" w:cs="Times New Roman"/>
                  <w:color w:val="0000FF"/>
                  <w:u w:val="single"/>
                  <w:lang w:eastAsia="en-GB"/>
                </w:rPr>
                <w:t xml:space="preserve">gw14lawpsht@glow.sch.uk </w:t>
              </w:r>
            </w:hyperlink>
          </w:p>
        </w:tc>
      </w:tr>
      <w:tr w:rsidR="00295DF2" w:rsidTr="007D1B55">
        <w:tc>
          <w:tcPr>
            <w:tcW w:w="1615" w:type="dxa"/>
          </w:tcPr>
          <w:p w:rsidR="00295DF2" w:rsidRDefault="00295DF2" w:rsidP="007D1B55">
            <w:r>
              <w:rPr>
                <w:b/>
              </w:rPr>
              <w:t>SOL1524</w:t>
            </w:r>
          </w:p>
        </w:tc>
        <w:tc>
          <w:tcPr>
            <w:tcW w:w="2055" w:type="dxa"/>
          </w:tcPr>
          <w:p w:rsidR="00295DF2" w:rsidRDefault="00295DF2" w:rsidP="007D1B55">
            <w:r>
              <w:t>Braidwood PS</w:t>
            </w:r>
          </w:p>
        </w:tc>
        <w:tc>
          <w:tcPr>
            <w:tcW w:w="3308" w:type="dxa"/>
          </w:tcPr>
          <w:p w:rsidR="00295DF2" w:rsidRDefault="00295DF2" w:rsidP="007D1B55">
            <w:r>
              <w:t>Problem Solving ‘Lets Crack it’</w:t>
            </w:r>
          </w:p>
        </w:tc>
        <w:tc>
          <w:tcPr>
            <w:tcW w:w="2021" w:type="dxa"/>
          </w:tcPr>
          <w:p w:rsidR="00295DF2" w:rsidRDefault="00295DF2" w:rsidP="007D1B55">
            <w:r>
              <w:t>11:00 – 11:30 or 11:30 – 12:00 for up to 10 staff</w:t>
            </w:r>
          </w:p>
        </w:tc>
        <w:tc>
          <w:tcPr>
            <w:tcW w:w="5175" w:type="dxa"/>
          </w:tcPr>
          <w:p w:rsidR="00295DF2" w:rsidRDefault="00295DF2" w:rsidP="007D1B55"/>
        </w:tc>
      </w:tr>
    </w:tbl>
    <w:p w:rsidR="00295DF2" w:rsidRDefault="00295DF2" w:rsidP="00295DF2">
      <w:pPr>
        <w:rPr>
          <w:b/>
          <w:sz w:val="18"/>
          <w:szCs w:val="18"/>
        </w:rPr>
      </w:pPr>
    </w:p>
    <w:p w:rsidR="00295DF2" w:rsidRDefault="00295DF2" w:rsidP="00295DF2">
      <w:pPr>
        <w:rPr>
          <w:b/>
          <w:sz w:val="18"/>
          <w:szCs w:val="18"/>
        </w:rPr>
      </w:pPr>
    </w:p>
    <w:p w:rsidR="00295DF2" w:rsidRDefault="00295DF2" w:rsidP="00295DF2">
      <w:pPr>
        <w:pStyle w:val="ListParagraph"/>
      </w:pPr>
    </w:p>
    <w:p w:rsidR="00295DF2" w:rsidRPr="00384E91" w:rsidRDefault="00295DF2" w:rsidP="00295DF2">
      <w:pPr>
        <w:pStyle w:val="ListParagraph"/>
      </w:pPr>
    </w:p>
    <w:p w:rsidR="00295DF2" w:rsidRPr="00384E91" w:rsidRDefault="00295DF2" w:rsidP="00295DF2">
      <w:pPr>
        <w:pStyle w:val="ListParagraph"/>
      </w:pPr>
    </w:p>
    <w:p w:rsidR="00295DF2" w:rsidRPr="00384E91" w:rsidRDefault="00295DF2" w:rsidP="00071A8A">
      <w:pPr>
        <w:pStyle w:val="ListParagraph"/>
      </w:pPr>
    </w:p>
    <w:sectPr w:rsidR="00295DF2" w:rsidRPr="00384E91" w:rsidSect="008011B5">
      <w:footerReference w:type="default" r:id="rId57"/>
      <w:pgSz w:w="16838" w:h="11906" w:orient="landscape"/>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D23" w:rsidRDefault="006C5D23" w:rsidP="00D61A3C">
      <w:pPr>
        <w:spacing w:after="0" w:line="240" w:lineRule="auto"/>
      </w:pPr>
      <w:r>
        <w:separator/>
      </w:r>
    </w:p>
  </w:endnote>
  <w:endnote w:type="continuationSeparator" w:id="0">
    <w:p w:rsidR="006C5D23" w:rsidRDefault="006C5D23" w:rsidP="00D61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02690"/>
      <w:docPartObj>
        <w:docPartGallery w:val="Page Numbers (Bottom of Page)"/>
        <w:docPartUnique/>
      </w:docPartObj>
    </w:sdtPr>
    <w:sdtEndPr/>
    <w:sdtContent>
      <w:p w:rsidR="00667DC6" w:rsidRDefault="00870B9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667DC6" w:rsidRDefault="00667D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D23" w:rsidRDefault="006C5D23" w:rsidP="00D61A3C">
      <w:pPr>
        <w:spacing w:after="0" w:line="240" w:lineRule="auto"/>
      </w:pPr>
      <w:r>
        <w:separator/>
      </w:r>
    </w:p>
  </w:footnote>
  <w:footnote w:type="continuationSeparator" w:id="0">
    <w:p w:rsidR="006C5D23" w:rsidRDefault="006C5D23" w:rsidP="00D61A3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E053C"/>
    <w:multiLevelType w:val="hybridMultilevel"/>
    <w:tmpl w:val="ECF87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F0A51BE"/>
    <w:multiLevelType w:val="hybridMultilevel"/>
    <w:tmpl w:val="35405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DA9"/>
    <w:rsid w:val="00012DA9"/>
    <w:rsid w:val="000210C3"/>
    <w:rsid w:val="00053B8B"/>
    <w:rsid w:val="00071A8A"/>
    <w:rsid w:val="00071EC7"/>
    <w:rsid w:val="000C7C97"/>
    <w:rsid w:val="000E29E5"/>
    <w:rsid w:val="000E2B46"/>
    <w:rsid w:val="000F1547"/>
    <w:rsid w:val="000F5A70"/>
    <w:rsid w:val="00112BD7"/>
    <w:rsid w:val="00112FFF"/>
    <w:rsid w:val="00121AB1"/>
    <w:rsid w:val="00127C91"/>
    <w:rsid w:val="00133417"/>
    <w:rsid w:val="00147D33"/>
    <w:rsid w:val="00151F9F"/>
    <w:rsid w:val="00162300"/>
    <w:rsid w:val="00164AD8"/>
    <w:rsid w:val="001A6780"/>
    <w:rsid w:val="001A747E"/>
    <w:rsid w:val="001B09F5"/>
    <w:rsid w:val="001B1400"/>
    <w:rsid w:val="0023405F"/>
    <w:rsid w:val="00250250"/>
    <w:rsid w:val="00282FAC"/>
    <w:rsid w:val="00295DF2"/>
    <w:rsid w:val="002C0142"/>
    <w:rsid w:val="002C7515"/>
    <w:rsid w:val="002D112E"/>
    <w:rsid w:val="002D78F4"/>
    <w:rsid w:val="002D7CDC"/>
    <w:rsid w:val="002E17AB"/>
    <w:rsid w:val="00304844"/>
    <w:rsid w:val="00333BB2"/>
    <w:rsid w:val="0034487D"/>
    <w:rsid w:val="003763ED"/>
    <w:rsid w:val="00384E91"/>
    <w:rsid w:val="00394C0B"/>
    <w:rsid w:val="003A2792"/>
    <w:rsid w:val="003A7ECA"/>
    <w:rsid w:val="003B53AC"/>
    <w:rsid w:val="003E1CD3"/>
    <w:rsid w:val="004331FE"/>
    <w:rsid w:val="0043375E"/>
    <w:rsid w:val="00454BD6"/>
    <w:rsid w:val="00485517"/>
    <w:rsid w:val="004A4D5D"/>
    <w:rsid w:val="004C6860"/>
    <w:rsid w:val="004E5AAB"/>
    <w:rsid w:val="005225FA"/>
    <w:rsid w:val="0053053A"/>
    <w:rsid w:val="00545145"/>
    <w:rsid w:val="005541A4"/>
    <w:rsid w:val="00564261"/>
    <w:rsid w:val="00575FE8"/>
    <w:rsid w:val="005944F6"/>
    <w:rsid w:val="005B47E4"/>
    <w:rsid w:val="005F7A10"/>
    <w:rsid w:val="006257CE"/>
    <w:rsid w:val="00627268"/>
    <w:rsid w:val="00630C9E"/>
    <w:rsid w:val="00667DC6"/>
    <w:rsid w:val="0068471A"/>
    <w:rsid w:val="00684B0C"/>
    <w:rsid w:val="006A7B20"/>
    <w:rsid w:val="006B3006"/>
    <w:rsid w:val="006C40E8"/>
    <w:rsid w:val="006C5D23"/>
    <w:rsid w:val="006E0099"/>
    <w:rsid w:val="006E6A04"/>
    <w:rsid w:val="006F2993"/>
    <w:rsid w:val="007105D8"/>
    <w:rsid w:val="00712C88"/>
    <w:rsid w:val="00714C11"/>
    <w:rsid w:val="00715291"/>
    <w:rsid w:val="0073181A"/>
    <w:rsid w:val="00743035"/>
    <w:rsid w:val="00755867"/>
    <w:rsid w:val="0077028D"/>
    <w:rsid w:val="00782289"/>
    <w:rsid w:val="007A63AE"/>
    <w:rsid w:val="007A7EB6"/>
    <w:rsid w:val="007D0699"/>
    <w:rsid w:val="007E74F9"/>
    <w:rsid w:val="007F40AA"/>
    <w:rsid w:val="008011B5"/>
    <w:rsid w:val="00802BF9"/>
    <w:rsid w:val="0080758C"/>
    <w:rsid w:val="008147E6"/>
    <w:rsid w:val="00825ADC"/>
    <w:rsid w:val="00843E87"/>
    <w:rsid w:val="00870B99"/>
    <w:rsid w:val="0087256B"/>
    <w:rsid w:val="008748EA"/>
    <w:rsid w:val="00880590"/>
    <w:rsid w:val="00880A22"/>
    <w:rsid w:val="008900F5"/>
    <w:rsid w:val="008A2B69"/>
    <w:rsid w:val="008C74C3"/>
    <w:rsid w:val="008D5CA3"/>
    <w:rsid w:val="008E5636"/>
    <w:rsid w:val="009051C3"/>
    <w:rsid w:val="0093092A"/>
    <w:rsid w:val="009348AC"/>
    <w:rsid w:val="009421B3"/>
    <w:rsid w:val="009662AF"/>
    <w:rsid w:val="009748B0"/>
    <w:rsid w:val="00990F2A"/>
    <w:rsid w:val="00993B0C"/>
    <w:rsid w:val="00994887"/>
    <w:rsid w:val="0099661D"/>
    <w:rsid w:val="009A430D"/>
    <w:rsid w:val="009A67DE"/>
    <w:rsid w:val="009C4D43"/>
    <w:rsid w:val="009C736A"/>
    <w:rsid w:val="009E5C67"/>
    <w:rsid w:val="00A02ACA"/>
    <w:rsid w:val="00A13485"/>
    <w:rsid w:val="00A34AE3"/>
    <w:rsid w:val="00A34F72"/>
    <w:rsid w:val="00A44BF2"/>
    <w:rsid w:val="00A459C0"/>
    <w:rsid w:val="00A4647D"/>
    <w:rsid w:val="00A775D2"/>
    <w:rsid w:val="00A830FF"/>
    <w:rsid w:val="00A84057"/>
    <w:rsid w:val="00AA1A6D"/>
    <w:rsid w:val="00AC0A9A"/>
    <w:rsid w:val="00AE70BB"/>
    <w:rsid w:val="00AF5BD4"/>
    <w:rsid w:val="00B06C9A"/>
    <w:rsid w:val="00B0716D"/>
    <w:rsid w:val="00B51F24"/>
    <w:rsid w:val="00B546F3"/>
    <w:rsid w:val="00B623F4"/>
    <w:rsid w:val="00BA5AA0"/>
    <w:rsid w:val="00BC63E7"/>
    <w:rsid w:val="00BE5C66"/>
    <w:rsid w:val="00C0018E"/>
    <w:rsid w:val="00C024E0"/>
    <w:rsid w:val="00C047BF"/>
    <w:rsid w:val="00C21CAA"/>
    <w:rsid w:val="00C25242"/>
    <w:rsid w:val="00C3459D"/>
    <w:rsid w:val="00C52985"/>
    <w:rsid w:val="00C658D2"/>
    <w:rsid w:val="00C730A3"/>
    <w:rsid w:val="00C955E5"/>
    <w:rsid w:val="00CA1039"/>
    <w:rsid w:val="00CB5453"/>
    <w:rsid w:val="00D61A3C"/>
    <w:rsid w:val="00DB0325"/>
    <w:rsid w:val="00E01404"/>
    <w:rsid w:val="00E0291E"/>
    <w:rsid w:val="00E03231"/>
    <w:rsid w:val="00E17F8F"/>
    <w:rsid w:val="00E328A9"/>
    <w:rsid w:val="00E733D1"/>
    <w:rsid w:val="00E73952"/>
    <w:rsid w:val="00E73B90"/>
    <w:rsid w:val="00E838A2"/>
    <w:rsid w:val="00E8429C"/>
    <w:rsid w:val="00ED7260"/>
    <w:rsid w:val="00EE5C98"/>
    <w:rsid w:val="00F047B5"/>
    <w:rsid w:val="00F1518D"/>
    <w:rsid w:val="00F32E2E"/>
    <w:rsid w:val="00F514ED"/>
    <w:rsid w:val="00F96E6A"/>
    <w:rsid w:val="00FB525F"/>
    <w:rsid w:val="00FB53E8"/>
    <w:rsid w:val="00FC2C85"/>
    <w:rsid w:val="00FC623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C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2DA9"/>
    <w:rPr>
      <w:color w:val="0000FF"/>
      <w:u w:val="single"/>
    </w:rPr>
  </w:style>
  <w:style w:type="character" w:styleId="FollowedHyperlink">
    <w:name w:val="FollowedHyperlink"/>
    <w:basedOn w:val="DefaultParagraphFont"/>
    <w:uiPriority w:val="99"/>
    <w:semiHidden/>
    <w:unhideWhenUsed/>
    <w:rsid w:val="00012DA9"/>
    <w:rPr>
      <w:color w:val="800080"/>
      <w:u w:val="single"/>
    </w:rPr>
  </w:style>
  <w:style w:type="paragraph" w:customStyle="1" w:styleId="xl64">
    <w:name w:val="xl64"/>
    <w:basedOn w:val="Normal"/>
    <w:rsid w:val="00012DA9"/>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65">
    <w:name w:val="xl65"/>
    <w:basedOn w:val="Normal"/>
    <w:rsid w:val="00012DA9"/>
    <w:pPr>
      <w:spacing w:before="100" w:beforeAutospacing="1" w:after="100" w:afterAutospacing="1" w:line="240" w:lineRule="auto"/>
    </w:pPr>
    <w:rPr>
      <w:rFonts w:ascii="Times New Roman" w:eastAsia="Times New Roman" w:hAnsi="Times New Roman" w:cs="Times New Roman"/>
      <w:color w:val="0000FF"/>
      <w:sz w:val="24"/>
      <w:szCs w:val="24"/>
      <w:u w:val="single"/>
      <w:lang w:eastAsia="en-GB"/>
    </w:rPr>
  </w:style>
  <w:style w:type="paragraph" w:customStyle="1" w:styleId="xl66">
    <w:name w:val="xl66"/>
    <w:basedOn w:val="Normal"/>
    <w:rsid w:val="00012DA9"/>
    <w:pPr>
      <w:spacing w:before="100" w:beforeAutospacing="1" w:after="100" w:afterAutospacing="1" w:line="240" w:lineRule="auto"/>
    </w:pPr>
    <w:rPr>
      <w:rFonts w:ascii="Times New Roman" w:eastAsia="Times New Roman" w:hAnsi="Times New Roman" w:cs="Times New Roman"/>
      <w:b/>
      <w:bCs/>
      <w:color w:val="0000FF"/>
      <w:sz w:val="24"/>
      <w:szCs w:val="24"/>
      <w:u w:val="single"/>
      <w:lang w:eastAsia="en-GB"/>
    </w:rPr>
  </w:style>
  <w:style w:type="table" w:styleId="TableGrid">
    <w:name w:val="Table Grid"/>
    <w:basedOn w:val="TableNormal"/>
    <w:uiPriority w:val="59"/>
    <w:rsid w:val="00E032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61A3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61A3C"/>
  </w:style>
  <w:style w:type="paragraph" w:styleId="Footer">
    <w:name w:val="footer"/>
    <w:basedOn w:val="Normal"/>
    <w:link w:val="FooterChar"/>
    <w:uiPriority w:val="99"/>
    <w:unhideWhenUsed/>
    <w:rsid w:val="00D61A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1A3C"/>
  </w:style>
  <w:style w:type="paragraph" w:styleId="ListParagraph">
    <w:name w:val="List Paragraph"/>
    <w:basedOn w:val="Normal"/>
    <w:uiPriority w:val="34"/>
    <w:qFormat/>
    <w:rsid w:val="00E17F8F"/>
    <w:pPr>
      <w:ind w:left="720"/>
      <w:contextualSpacing/>
    </w:pPr>
  </w:style>
  <w:style w:type="paragraph" w:styleId="BalloonText">
    <w:name w:val="Balloon Text"/>
    <w:basedOn w:val="Normal"/>
    <w:link w:val="BalloonTextChar"/>
    <w:uiPriority w:val="99"/>
    <w:semiHidden/>
    <w:unhideWhenUsed/>
    <w:rsid w:val="00E739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952"/>
    <w:rPr>
      <w:rFonts w:ascii="Tahoma" w:hAnsi="Tahoma" w:cs="Tahoma"/>
      <w:sz w:val="16"/>
      <w:szCs w:val="16"/>
    </w:rPr>
  </w:style>
  <w:style w:type="paragraph" w:styleId="NormalWeb">
    <w:name w:val="Normal (Web)"/>
    <w:basedOn w:val="Normal"/>
    <w:uiPriority w:val="99"/>
    <w:unhideWhenUsed/>
    <w:rsid w:val="001A747E"/>
    <w:pPr>
      <w:spacing w:before="100" w:beforeAutospacing="1" w:after="100" w:afterAutospacing="1" w:line="240" w:lineRule="auto"/>
    </w:pPr>
    <w:rPr>
      <w:rFonts w:ascii="Times New Roman" w:hAnsi="Times New Roman" w:cs="Times New Roman"/>
      <w:sz w:val="24"/>
      <w:szCs w:val="24"/>
      <w:lang w:eastAsia="en-GB"/>
    </w:rPr>
  </w:style>
  <w:style w:type="character" w:styleId="Emphasis">
    <w:name w:val="Emphasis"/>
    <w:basedOn w:val="DefaultParagraphFont"/>
    <w:uiPriority w:val="20"/>
    <w:qFormat/>
    <w:rsid w:val="0068471A"/>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C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2DA9"/>
    <w:rPr>
      <w:color w:val="0000FF"/>
      <w:u w:val="single"/>
    </w:rPr>
  </w:style>
  <w:style w:type="character" w:styleId="FollowedHyperlink">
    <w:name w:val="FollowedHyperlink"/>
    <w:basedOn w:val="DefaultParagraphFont"/>
    <w:uiPriority w:val="99"/>
    <w:semiHidden/>
    <w:unhideWhenUsed/>
    <w:rsid w:val="00012DA9"/>
    <w:rPr>
      <w:color w:val="800080"/>
      <w:u w:val="single"/>
    </w:rPr>
  </w:style>
  <w:style w:type="paragraph" w:customStyle="1" w:styleId="xl64">
    <w:name w:val="xl64"/>
    <w:basedOn w:val="Normal"/>
    <w:rsid w:val="00012DA9"/>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65">
    <w:name w:val="xl65"/>
    <w:basedOn w:val="Normal"/>
    <w:rsid w:val="00012DA9"/>
    <w:pPr>
      <w:spacing w:before="100" w:beforeAutospacing="1" w:after="100" w:afterAutospacing="1" w:line="240" w:lineRule="auto"/>
    </w:pPr>
    <w:rPr>
      <w:rFonts w:ascii="Times New Roman" w:eastAsia="Times New Roman" w:hAnsi="Times New Roman" w:cs="Times New Roman"/>
      <w:color w:val="0000FF"/>
      <w:sz w:val="24"/>
      <w:szCs w:val="24"/>
      <w:u w:val="single"/>
      <w:lang w:eastAsia="en-GB"/>
    </w:rPr>
  </w:style>
  <w:style w:type="paragraph" w:customStyle="1" w:styleId="xl66">
    <w:name w:val="xl66"/>
    <w:basedOn w:val="Normal"/>
    <w:rsid w:val="00012DA9"/>
    <w:pPr>
      <w:spacing w:before="100" w:beforeAutospacing="1" w:after="100" w:afterAutospacing="1" w:line="240" w:lineRule="auto"/>
    </w:pPr>
    <w:rPr>
      <w:rFonts w:ascii="Times New Roman" w:eastAsia="Times New Roman" w:hAnsi="Times New Roman" w:cs="Times New Roman"/>
      <w:b/>
      <w:bCs/>
      <w:color w:val="0000FF"/>
      <w:sz w:val="24"/>
      <w:szCs w:val="24"/>
      <w:u w:val="single"/>
      <w:lang w:eastAsia="en-GB"/>
    </w:rPr>
  </w:style>
  <w:style w:type="table" w:styleId="TableGrid">
    <w:name w:val="Table Grid"/>
    <w:basedOn w:val="TableNormal"/>
    <w:uiPriority w:val="59"/>
    <w:rsid w:val="00E032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61A3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61A3C"/>
  </w:style>
  <w:style w:type="paragraph" w:styleId="Footer">
    <w:name w:val="footer"/>
    <w:basedOn w:val="Normal"/>
    <w:link w:val="FooterChar"/>
    <w:uiPriority w:val="99"/>
    <w:unhideWhenUsed/>
    <w:rsid w:val="00D61A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1A3C"/>
  </w:style>
  <w:style w:type="paragraph" w:styleId="ListParagraph">
    <w:name w:val="List Paragraph"/>
    <w:basedOn w:val="Normal"/>
    <w:uiPriority w:val="34"/>
    <w:qFormat/>
    <w:rsid w:val="00E17F8F"/>
    <w:pPr>
      <w:ind w:left="720"/>
      <w:contextualSpacing/>
    </w:pPr>
  </w:style>
  <w:style w:type="paragraph" w:styleId="BalloonText">
    <w:name w:val="Balloon Text"/>
    <w:basedOn w:val="Normal"/>
    <w:link w:val="BalloonTextChar"/>
    <w:uiPriority w:val="99"/>
    <w:semiHidden/>
    <w:unhideWhenUsed/>
    <w:rsid w:val="00E739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952"/>
    <w:rPr>
      <w:rFonts w:ascii="Tahoma" w:hAnsi="Tahoma" w:cs="Tahoma"/>
      <w:sz w:val="16"/>
      <w:szCs w:val="16"/>
    </w:rPr>
  </w:style>
  <w:style w:type="paragraph" w:styleId="NormalWeb">
    <w:name w:val="Normal (Web)"/>
    <w:basedOn w:val="Normal"/>
    <w:uiPriority w:val="99"/>
    <w:unhideWhenUsed/>
    <w:rsid w:val="001A747E"/>
    <w:pPr>
      <w:spacing w:before="100" w:beforeAutospacing="1" w:after="100" w:afterAutospacing="1" w:line="240" w:lineRule="auto"/>
    </w:pPr>
    <w:rPr>
      <w:rFonts w:ascii="Times New Roman" w:hAnsi="Times New Roman" w:cs="Times New Roman"/>
      <w:sz w:val="24"/>
      <w:szCs w:val="24"/>
      <w:lang w:eastAsia="en-GB"/>
    </w:rPr>
  </w:style>
  <w:style w:type="character" w:styleId="Emphasis">
    <w:name w:val="Emphasis"/>
    <w:basedOn w:val="DefaultParagraphFont"/>
    <w:uiPriority w:val="20"/>
    <w:qFormat/>
    <w:rsid w:val="006847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460900">
      <w:bodyDiv w:val="1"/>
      <w:marLeft w:val="0"/>
      <w:marRight w:val="0"/>
      <w:marTop w:val="0"/>
      <w:marBottom w:val="0"/>
      <w:divBdr>
        <w:top w:val="none" w:sz="0" w:space="0" w:color="auto"/>
        <w:left w:val="none" w:sz="0" w:space="0" w:color="auto"/>
        <w:bottom w:val="none" w:sz="0" w:space="0" w:color="auto"/>
        <w:right w:val="none" w:sz="0" w:space="0" w:color="auto"/>
      </w:divBdr>
    </w:div>
    <w:div w:id="1263029750">
      <w:bodyDiv w:val="1"/>
      <w:marLeft w:val="0"/>
      <w:marRight w:val="0"/>
      <w:marTop w:val="0"/>
      <w:marBottom w:val="0"/>
      <w:divBdr>
        <w:top w:val="none" w:sz="0" w:space="0" w:color="auto"/>
        <w:left w:val="none" w:sz="0" w:space="0" w:color="auto"/>
        <w:bottom w:val="none" w:sz="0" w:space="0" w:color="auto"/>
        <w:right w:val="none" w:sz="0" w:space="0" w:color="auto"/>
      </w:divBdr>
    </w:div>
    <w:div w:id="1423835173">
      <w:bodyDiv w:val="1"/>
      <w:marLeft w:val="0"/>
      <w:marRight w:val="0"/>
      <w:marTop w:val="0"/>
      <w:marBottom w:val="0"/>
      <w:divBdr>
        <w:top w:val="none" w:sz="0" w:space="0" w:color="auto"/>
        <w:left w:val="none" w:sz="0" w:space="0" w:color="auto"/>
        <w:bottom w:val="none" w:sz="0" w:space="0" w:color="auto"/>
        <w:right w:val="none" w:sz="0" w:space="0" w:color="auto"/>
      </w:divBdr>
    </w:div>
    <w:div w:id="1916544406">
      <w:bodyDiv w:val="1"/>
      <w:marLeft w:val="0"/>
      <w:marRight w:val="0"/>
      <w:marTop w:val="0"/>
      <w:marBottom w:val="0"/>
      <w:divBdr>
        <w:top w:val="none" w:sz="0" w:space="0" w:color="auto"/>
        <w:left w:val="none" w:sz="0" w:space="0" w:color="auto"/>
        <w:bottom w:val="none" w:sz="0" w:space="0" w:color="auto"/>
        <w:right w:val="none" w:sz="0" w:space="0" w:color="auto"/>
      </w:divBdr>
    </w:div>
    <w:div w:id="1944682217">
      <w:bodyDiv w:val="1"/>
      <w:marLeft w:val="0"/>
      <w:marRight w:val="0"/>
      <w:marTop w:val="0"/>
      <w:marBottom w:val="0"/>
      <w:divBdr>
        <w:top w:val="none" w:sz="0" w:space="0" w:color="auto"/>
        <w:left w:val="none" w:sz="0" w:space="0" w:color="auto"/>
        <w:bottom w:val="none" w:sz="0" w:space="0" w:color="auto"/>
        <w:right w:val="none" w:sz="0" w:space="0" w:color="auto"/>
      </w:divBdr>
    </w:div>
    <w:div w:id="1951624667">
      <w:bodyDiv w:val="1"/>
      <w:marLeft w:val="0"/>
      <w:marRight w:val="0"/>
      <w:marTop w:val="0"/>
      <w:marBottom w:val="0"/>
      <w:divBdr>
        <w:top w:val="none" w:sz="0" w:space="0" w:color="auto"/>
        <w:left w:val="none" w:sz="0" w:space="0" w:color="auto"/>
        <w:bottom w:val="none" w:sz="0" w:space="0" w:color="auto"/>
        <w:right w:val="none" w:sz="0" w:space="0" w:color="auto"/>
      </w:divBdr>
    </w:div>
    <w:div w:id="2099135158">
      <w:bodyDiv w:val="1"/>
      <w:marLeft w:val="0"/>
      <w:marRight w:val="0"/>
      <w:marTop w:val="0"/>
      <w:marBottom w:val="0"/>
      <w:divBdr>
        <w:top w:val="none" w:sz="0" w:space="0" w:color="auto"/>
        <w:left w:val="none" w:sz="0" w:space="0" w:color="auto"/>
        <w:bottom w:val="none" w:sz="0" w:space="0" w:color="auto"/>
        <w:right w:val="none" w:sz="0" w:space="0" w:color="auto"/>
      </w:divBdr>
    </w:div>
    <w:div w:id="212507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mailto:gw14lawpsht@glow.sch.uk" TargetMode="External"/><Relationship Id="rId14" Type="http://schemas.openxmlformats.org/officeDocument/2006/relationships/hyperlink" Target="mailto:gw11eastonlaura01@glow.sch.uk" TargetMode="External"/><Relationship Id="rId15" Type="http://schemas.openxmlformats.org/officeDocument/2006/relationships/hyperlink" Target="mailto:gw14stpeterspsht@glow.sch.uk" TargetMode="External"/><Relationship Id="rId16" Type="http://schemas.openxmlformats.org/officeDocument/2006/relationships/hyperlink" Target="mailto:gw09quinnlisa4@glow.sch.uk" TargetMode="External"/><Relationship Id="rId17" Type="http://schemas.openxmlformats.org/officeDocument/2006/relationships/hyperlink" Target="mailto:jfranklin@hamilton.s-lanark.sch.uk" TargetMode="External"/><Relationship Id="rId18" Type="http://schemas.openxmlformats.org/officeDocument/2006/relationships/hyperlink" Target="mailto:gw14larkhallnuroffic@glow.sch.uk" TargetMode="External"/><Relationship Id="rId19" Type="http://schemas.openxmlformats.org/officeDocument/2006/relationships/hyperlink" Target="mailto:headteacher@stonehous-pri.s-lanark.sch.uk" TargetMode="External"/><Relationship Id="rId50" Type="http://schemas.openxmlformats.org/officeDocument/2006/relationships/hyperlink" Target="mailto:gw14stbridesbwht@glow.sch.uk" TargetMode="External"/><Relationship Id="rId51" Type="http://schemas.openxmlformats.org/officeDocument/2006/relationships/hyperlink" Target="mailto:cball@hamilton.s-lanark.sch.uk" TargetMode="External"/><Relationship Id="rId52" Type="http://schemas.openxmlformats.org/officeDocument/2006/relationships/hyperlink" Target="mailto:gbrown@hamilton.s-lanark.sch.uk" TargetMode="External"/><Relationship Id="rId53" Type="http://schemas.openxmlformats.org/officeDocument/2006/relationships/hyperlink" Target="mailto:ascaramuzzi@hamilton.s-lanark.sch.uk" TargetMode="External"/><Relationship Id="rId54" Type="http://schemas.openxmlformats.org/officeDocument/2006/relationships/hyperlink" Target="mailto:gw14coulterpsht@glow.sch.uk" TargetMode="External"/><Relationship Id="rId55" Type="http://schemas.openxmlformats.org/officeDocument/2006/relationships/hyperlink" Target="mailto:gw14lawpsht@glow.sch.uk" TargetMode="External"/><Relationship Id="rId56" Type="http://schemas.openxmlformats.org/officeDocument/2006/relationships/hyperlink" Target="mailto:gw14lawpsht@glow.sch.uk" TargetMode="External"/><Relationship Id="rId57" Type="http://schemas.openxmlformats.org/officeDocument/2006/relationships/footer" Target="footer1.xm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hyperlink" Target="mailto:headteacher@larkhall.s-lanark.sch.uk" TargetMode="External"/><Relationship Id="rId41" Type="http://schemas.openxmlformats.org/officeDocument/2006/relationships/hyperlink" Target="mailto:gw14lawpsht@glow.sch.uk" TargetMode="External"/><Relationship Id="rId42" Type="http://schemas.openxmlformats.org/officeDocument/2006/relationships/hyperlink" Target="mailto:headteacher@st-louises-pri.s-lanark.sch.uk" TargetMode="External"/><Relationship Id="rId43" Type="http://schemas.openxmlformats.org/officeDocument/2006/relationships/hyperlink" Target="mailto:alynch@hamilton.s-lanark.sch.uk" TargetMode="External"/><Relationship Id="rId44" Type="http://schemas.openxmlformats.org/officeDocument/2006/relationships/hyperlink" Target="mailto:gw14craigbankht@glow.sch.uk" TargetMode="External"/><Relationship Id="rId45" Type="http://schemas.openxmlformats.org/officeDocument/2006/relationships/hyperlink" Target="mailto:gw08steeleelizabeth@glow.sch.uk" TargetMode="External"/><Relationship Id="rId46" Type="http://schemas.openxmlformats.org/officeDocument/2006/relationships/hyperlink" Target="mailto:headteacher@st-marks-hamilton-pri.s-lanark.sch.uk" TargetMode="External"/><Relationship Id="rId47" Type="http://schemas.openxmlformats.org/officeDocument/2006/relationships/hyperlink" Target="mailto:jhaldane@hamilton.s-lanark.sch.uk" TargetMode="External"/><Relationship Id="rId48" Type="http://schemas.openxmlformats.org/officeDocument/2006/relationships/hyperlink" Target="mailto:gw08steeleelizabeth@glow.sch.uk" TargetMode="External"/><Relationship Id="rId49" Type="http://schemas.openxmlformats.org/officeDocument/2006/relationships/hyperlink" Target="mailto:gw14underbankht@glow.sch.u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30" Type="http://schemas.openxmlformats.org/officeDocument/2006/relationships/hyperlink" Target="mailto:gbrown@hamilton.s-lanark.sch.uk" TargetMode="External"/><Relationship Id="rId31" Type="http://schemas.openxmlformats.org/officeDocument/2006/relationships/hyperlink" Target="mailto:Craig.Jamieson@southlanarkshire.gov.uk" TargetMode="External"/><Relationship Id="rId32" Type="http://schemas.openxmlformats.org/officeDocument/2006/relationships/hyperlink" Target="mailto:sharrison@lanark.s-lanark.sch.uk" TargetMode="External"/><Relationship Id="rId33" Type="http://schemas.openxmlformats.org/officeDocument/2006/relationships/hyperlink" Target="mailto:gw14craigbankht@glow.sch.uk" TargetMode="External"/><Relationship Id="rId34" Type="http://schemas.openxmlformats.org/officeDocument/2006/relationships/hyperlink" Target="mailto:aforrest@cathkin.s-lanark.sch.uk" TargetMode="External"/><Relationship Id="rId35" Type="http://schemas.openxmlformats.org/officeDocument/2006/relationships/hyperlink" Target="mailto:headteacher@larkhall.s-lanark.sch.uk" TargetMode="External"/><Relationship Id="rId36" Type="http://schemas.openxmlformats.org/officeDocument/2006/relationships/hyperlink" Target="mailto:gw09quinnlisa4@glow.sch.uk" TargetMode="External"/><Relationship Id="rId37" Type="http://schemas.openxmlformats.org/officeDocument/2006/relationships/hyperlink" Target="mailto:headteacher@hamilton.s-lanark.sch.uk" TargetMode="External"/><Relationship Id="rId38" Type="http://schemas.openxmlformats.org/officeDocument/2006/relationships/hyperlink" Target="mailto:headteacher@st-louises-pri.s-lanark.sch.uk" TargetMode="External"/><Relationship Id="rId39" Type="http://schemas.openxmlformats.org/officeDocument/2006/relationships/hyperlink" Target="mailto:gw10haremarie@glow.sch.uk" TargetMode="External"/><Relationship Id="rId20" Type="http://schemas.openxmlformats.org/officeDocument/2006/relationships/hyperlink" Target="mailto:gw07huntercarol6@glow.sch.uk" TargetMode="External"/><Relationship Id="rId21" Type="http://schemas.openxmlformats.org/officeDocument/2006/relationships/hyperlink" Target="mailto:headteacher@stonehouse-pri.s-lanark.sch.uk" TargetMode="External"/><Relationship Id="rId22" Type="http://schemas.openxmlformats.org/officeDocument/2006/relationships/hyperlink" Target="mailto:gw07huntercarol6@glow.sch.uk" TargetMode="External"/><Relationship Id="rId23" Type="http://schemas.openxmlformats.org/officeDocument/2006/relationships/hyperlink" Target="mailto:headteacher@stonehouse-pri.s-lanark.sch.uk" TargetMode="External"/><Relationship Id="rId24" Type="http://schemas.openxmlformats.org/officeDocument/2006/relationships/hyperlink" Target="mailto:gw07huntercarol6@glow.sch.uk" TargetMode="External"/><Relationship Id="rId25" Type="http://schemas.openxmlformats.org/officeDocument/2006/relationships/hyperlink" Target="mailto:gw08steeleelizabeth@glow.sch.uk" TargetMode="External"/><Relationship Id="rId26" Type="http://schemas.openxmlformats.org/officeDocument/2006/relationships/hyperlink" Target="mailto:gw11eastonlaura01@glow.sch.uk" TargetMode="External"/><Relationship Id="rId27" Type="http://schemas.openxmlformats.org/officeDocument/2006/relationships/hyperlink" Target="mailto:gw07sweeneylorraine2@glow.sch.uk" TargetMode="External"/><Relationship Id="rId28" Type="http://schemas.openxmlformats.org/officeDocument/2006/relationships/hyperlink" Target="mailto:gw09quinnlisa4@glow.sch.uk" TargetMode="External"/><Relationship Id="rId29" Type="http://schemas.openxmlformats.org/officeDocument/2006/relationships/hyperlink" Target="mailto:cball@hamilton.s-lanark.sch.uk" TargetMode="External"/><Relationship Id="rId10" Type="http://schemas.openxmlformats.org/officeDocument/2006/relationships/hyperlink" Target="mailto:headteacher@larkhall.s-lanark.sch.uk" TargetMode="External"/><Relationship Id="rId11" Type="http://schemas.openxmlformats.org/officeDocument/2006/relationships/hyperlink" Target="mailto:gw09quinnlisa4@glow.sch.uk" TargetMode="External"/><Relationship Id="rId12" Type="http://schemas.openxmlformats.org/officeDocument/2006/relationships/hyperlink" Target="mailto:headteacher@hamilton.s-lanark.sch.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BECBE4-CC50-DC4D-9ED4-228757AA1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2608</Words>
  <Characters>14868</Characters>
  <Application>Microsoft Macintosh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South Lanarkshire Council</Company>
  <LinksUpToDate>false</LinksUpToDate>
  <CharactersWithSpaces>17442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mauchlj</dc:creator>
  <cp:lastModifiedBy>Susan</cp:lastModifiedBy>
  <cp:revision>2</cp:revision>
  <cp:lastPrinted>2015-09-07T12:13:00Z</cp:lastPrinted>
  <dcterms:created xsi:type="dcterms:W3CDTF">2015-09-21T09:49:00Z</dcterms:created>
  <dcterms:modified xsi:type="dcterms:W3CDTF">2015-09-21T09:49:00Z</dcterms:modified>
</cp:coreProperties>
</file>